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34DE" w:rsidRPr="00420853" w:rsidRDefault="003734DE" w:rsidP="003734DE">
      <w:pPr>
        <w:shd w:val="clear" w:color="auto" w:fill="FFFFFF"/>
        <w:spacing w:line="226" w:lineRule="exact"/>
        <w:ind w:left="6312" w:right="597" w:firstLine="96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420853">
        <w:rPr>
          <w:rFonts w:ascii="Times New Roman" w:hAnsi="Times New Roman" w:cs="Times New Roman"/>
          <w:b/>
          <w:bCs/>
          <w:sz w:val="24"/>
          <w:szCs w:val="24"/>
        </w:rPr>
        <w:t xml:space="preserve">Приложение </w:t>
      </w:r>
      <w:bookmarkStart w:id="0" w:name="Приложение_1п"/>
      <w:r w:rsidRPr="00420853">
        <w:rPr>
          <w:rFonts w:ascii="Times New Roman" w:hAnsi="Times New Roman" w:cs="Times New Roman"/>
          <w:b/>
          <w:bCs/>
          <w:sz w:val="24"/>
          <w:szCs w:val="24"/>
        </w:rPr>
        <w:t>№1</w:t>
      </w:r>
      <w:bookmarkEnd w:id="0"/>
      <w:r w:rsidRPr="00420853">
        <w:rPr>
          <w:rFonts w:ascii="Times New Roman" w:hAnsi="Times New Roman" w:cs="Times New Roman"/>
          <w:b/>
          <w:bCs/>
          <w:sz w:val="24"/>
          <w:szCs w:val="24"/>
          <w:lang w:val="en-US"/>
        </w:rPr>
        <w:t>a</w:t>
      </w:r>
    </w:p>
    <w:p w:rsidR="003734DE" w:rsidRPr="00420853" w:rsidRDefault="003734DE" w:rsidP="003734DE">
      <w:pPr>
        <w:shd w:val="clear" w:color="auto" w:fill="FFFFFF"/>
        <w:spacing w:line="226" w:lineRule="exact"/>
        <w:ind w:left="5954" w:right="597" w:hanging="75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420853">
        <w:rPr>
          <w:rFonts w:ascii="Times New Roman" w:hAnsi="Times New Roman" w:cs="Times New Roman"/>
          <w:bCs/>
          <w:sz w:val="24"/>
          <w:szCs w:val="24"/>
        </w:rPr>
        <w:t xml:space="preserve">к Поручению на проведение закупочных процедур </w:t>
      </w:r>
    </w:p>
    <w:p w:rsidR="003734DE" w:rsidRPr="00420853" w:rsidRDefault="003734DE" w:rsidP="003734DE">
      <w:pPr>
        <w:shd w:val="clear" w:color="auto" w:fill="FFFFFF"/>
        <w:spacing w:line="274" w:lineRule="exact"/>
        <w:ind w:left="878"/>
        <w:rPr>
          <w:rFonts w:ascii="Times New Roman" w:hAnsi="Times New Roman" w:cs="Times New Roman"/>
          <w:sz w:val="24"/>
          <w:szCs w:val="24"/>
        </w:rPr>
      </w:pPr>
    </w:p>
    <w:p w:rsidR="003734DE" w:rsidRPr="00420853" w:rsidRDefault="003734DE" w:rsidP="003734DE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ТЕХНИЧЕСК</w:t>
      </w:r>
      <w:r>
        <w:rPr>
          <w:rFonts w:ascii="Times New Roman" w:hAnsi="Times New Roman" w:cs="Times New Roman"/>
          <w:b/>
          <w:sz w:val="24"/>
          <w:szCs w:val="24"/>
        </w:rPr>
        <w:t>О</w:t>
      </w:r>
      <w:r w:rsidRPr="00420853">
        <w:rPr>
          <w:rFonts w:ascii="Times New Roman" w:hAnsi="Times New Roman" w:cs="Times New Roman"/>
          <w:b/>
          <w:sz w:val="24"/>
          <w:szCs w:val="24"/>
        </w:rPr>
        <w:t>Е ЗАДАНИЕ</w:t>
      </w:r>
    </w:p>
    <w:p w:rsidR="003734DE" w:rsidRPr="00420853" w:rsidRDefault="003734DE" w:rsidP="005C1546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на </w:t>
      </w:r>
      <w:r w:rsidR="00913087" w:rsidRPr="00420853">
        <w:rPr>
          <w:rFonts w:ascii="Times New Roman" w:hAnsi="Times New Roman" w:cs="Times New Roman"/>
          <w:sz w:val="24"/>
          <w:szCs w:val="24"/>
        </w:rPr>
        <w:t>открытый запрос</w:t>
      </w:r>
      <w:r w:rsidR="00A84F66">
        <w:rPr>
          <w:rFonts w:ascii="Times New Roman" w:hAnsi="Times New Roman" w:cs="Times New Roman"/>
          <w:sz w:val="24"/>
          <w:szCs w:val="24"/>
        </w:rPr>
        <w:t xml:space="preserve"> предложений</w:t>
      </w:r>
      <w:r w:rsidRPr="00420853">
        <w:rPr>
          <w:rFonts w:ascii="Times New Roman" w:hAnsi="Times New Roman" w:cs="Times New Roman"/>
          <w:sz w:val="24"/>
          <w:szCs w:val="24"/>
        </w:rPr>
        <w:t xml:space="preserve"> по выбору исполнителя работ (услуг)</w:t>
      </w:r>
    </w:p>
    <w:p w:rsidR="00D96A50" w:rsidRPr="00037084" w:rsidRDefault="00D96A50" w:rsidP="00D96A50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7084">
        <w:rPr>
          <w:rFonts w:ascii="Times New Roman" w:hAnsi="Times New Roman" w:cs="Times New Roman"/>
          <w:b/>
          <w:sz w:val="24"/>
          <w:szCs w:val="24"/>
        </w:rPr>
        <w:t>«Инструментальное обследование 9 плоских затворов водосливной плотины Нарвской ГЭС-13 филиала «Невский» ОАО «ТГК-1»</w:t>
      </w:r>
    </w:p>
    <w:p w:rsidR="003734DE" w:rsidRPr="00037084" w:rsidRDefault="00D96A50" w:rsidP="003734DE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D96A5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3734DE" w:rsidRPr="00420853">
        <w:rPr>
          <w:rFonts w:ascii="Times New Roman" w:hAnsi="Times New Roman" w:cs="Times New Roman"/>
          <w:sz w:val="24"/>
          <w:szCs w:val="24"/>
        </w:rPr>
        <w:t>(номер закупки по ГКПЗ</w:t>
      </w:r>
      <w:r w:rsidR="009760FC">
        <w:rPr>
          <w:rFonts w:ascii="Times New Roman" w:hAnsi="Times New Roman" w:cs="Times New Roman"/>
          <w:sz w:val="24"/>
          <w:szCs w:val="24"/>
        </w:rPr>
        <w:t xml:space="preserve"> </w:t>
      </w:r>
      <w:r w:rsidRPr="00037084">
        <w:rPr>
          <w:rFonts w:ascii="Times New Roman" w:hAnsi="Times New Roman" w:cs="Times New Roman"/>
          <w:sz w:val="24"/>
          <w:szCs w:val="24"/>
        </w:rPr>
        <w:t>1213/6.42-2790</w:t>
      </w:r>
      <w:r w:rsidR="003734DE" w:rsidRPr="00037084">
        <w:rPr>
          <w:rFonts w:ascii="Times New Roman" w:hAnsi="Times New Roman" w:cs="Times New Roman"/>
          <w:sz w:val="24"/>
          <w:szCs w:val="24"/>
        </w:rPr>
        <w:t>)</w:t>
      </w:r>
    </w:p>
    <w:p w:rsidR="003734DE" w:rsidRPr="00037084" w:rsidRDefault="009760FC" w:rsidP="003734DE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037084">
        <w:rPr>
          <w:rFonts w:ascii="Times New Roman" w:hAnsi="Times New Roman" w:cs="Times New Roman"/>
          <w:sz w:val="24"/>
          <w:szCs w:val="24"/>
        </w:rPr>
        <w:t>Нарвская ГЭС-13 филиала «Невский» ОАО «ТГК-1</w:t>
      </w:r>
      <w:r w:rsidR="005E3A50" w:rsidRPr="00037084">
        <w:rPr>
          <w:rFonts w:ascii="Times New Roman" w:hAnsi="Times New Roman" w:cs="Times New Roman"/>
          <w:sz w:val="24"/>
          <w:szCs w:val="24"/>
        </w:rPr>
        <w:t>»</w:t>
      </w:r>
    </w:p>
    <w:p w:rsidR="003734DE" w:rsidRPr="00420853" w:rsidRDefault="009760FC" w:rsidP="005E3A50">
      <w:pPr>
        <w:widowControl/>
        <w:suppressAutoHyphens/>
        <w:autoSpaceDE/>
        <w:autoSpaceDN/>
        <w:adjustRightInd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                         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2410"/>
      </w:tblGrid>
      <w:tr w:rsidR="003734DE" w:rsidRPr="008A263F" w:rsidTr="0003708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4DE" w:rsidRPr="005E3A50" w:rsidRDefault="003734DE" w:rsidP="00361C1C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A50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4DE" w:rsidRPr="005E3A50" w:rsidRDefault="00A84F66" w:rsidP="00361C1C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40.11.52</w:t>
            </w:r>
          </w:p>
        </w:tc>
      </w:tr>
      <w:tr w:rsidR="003734DE" w:rsidRPr="008A263F" w:rsidTr="0003708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4DE" w:rsidRPr="005E3A50" w:rsidRDefault="003734DE" w:rsidP="00361C1C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A50">
              <w:rPr>
                <w:rFonts w:ascii="Times New Roman" w:hAnsi="Times New Roman" w:cs="Times New Roman"/>
                <w:sz w:val="24"/>
                <w:szCs w:val="24"/>
              </w:rPr>
              <w:t>ОКДП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4DE" w:rsidRPr="005E3A50" w:rsidRDefault="00A84F66" w:rsidP="00361C1C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7422090</w:t>
            </w:r>
          </w:p>
        </w:tc>
      </w:tr>
    </w:tbl>
    <w:p w:rsidR="003734DE" w:rsidRPr="00420853" w:rsidRDefault="003734DE" w:rsidP="003734D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3734DE" w:rsidRPr="00420853" w:rsidRDefault="003734DE" w:rsidP="003734D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420853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487287" w:rsidRDefault="003734DE" w:rsidP="0048728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Требования к месту выполнения работ (услуг):</w:t>
      </w:r>
      <w:r w:rsidRPr="0042085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D2EDC" w:rsidRPr="00913087" w:rsidRDefault="00487287" w:rsidP="0048728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913087">
        <w:rPr>
          <w:rFonts w:ascii="Times New Roman" w:hAnsi="Times New Roman" w:cs="Times New Roman"/>
          <w:sz w:val="24"/>
          <w:szCs w:val="24"/>
        </w:rPr>
        <w:t>Ленинградская область, г. Ивангород, ул. Маяковского, д. 5, ГЭС-13, филиала «Невский» ОАО «ТГК-1»</w:t>
      </w:r>
    </w:p>
    <w:p w:rsidR="007D2EDC" w:rsidRPr="00E919A2" w:rsidRDefault="003734DE" w:rsidP="007D2EDC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  <w:highlight w:val="yellow"/>
        </w:rPr>
      </w:pPr>
      <w:r w:rsidRPr="00E919A2">
        <w:rPr>
          <w:rFonts w:ascii="Times New Roman" w:hAnsi="Times New Roman" w:cs="Times New Roman"/>
          <w:sz w:val="24"/>
          <w:szCs w:val="24"/>
          <w:highlight w:val="yellow"/>
        </w:rPr>
        <w:t>Должность, ФИО, контактный телефон ответственного лица, составившего техническое задание:</w:t>
      </w:r>
    </w:p>
    <w:p w:rsidR="007D2EDC" w:rsidRPr="00913087" w:rsidRDefault="007D2EDC" w:rsidP="007D2EDC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E919A2">
        <w:rPr>
          <w:rFonts w:ascii="Times New Roman" w:hAnsi="Times New Roman" w:cs="Times New Roman"/>
          <w:sz w:val="24"/>
          <w:szCs w:val="24"/>
          <w:highlight w:val="yellow"/>
        </w:rPr>
        <w:t>Начальник ПТО ГЭС-13 Микулан Юрий Викторович, рабочий телефон (812) 901-43-73</w:t>
      </w:r>
    </w:p>
    <w:p w:rsidR="003734DE" w:rsidRPr="00420853" w:rsidRDefault="003734DE" w:rsidP="003734D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3734DE" w:rsidRPr="00420853" w:rsidRDefault="003734DE" w:rsidP="003734D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Период выполнения работ (услуг):</w:t>
      </w:r>
    </w:p>
    <w:p w:rsidR="007D2EDC" w:rsidRPr="00913087" w:rsidRDefault="003734DE" w:rsidP="003734D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913087">
        <w:rPr>
          <w:rFonts w:ascii="Times New Roman" w:hAnsi="Times New Roman" w:cs="Times New Roman"/>
          <w:sz w:val="24"/>
          <w:szCs w:val="24"/>
        </w:rPr>
        <w:t xml:space="preserve">Начало                </w:t>
      </w:r>
      <w:r w:rsidR="00037084">
        <w:rPr>
          <w:rFonts w:ascii="Times New Roman" w:hAnsi="Times New Roman" w:cs="Times New Roman"/>
          <w:sz w:val="24"/>
          <w:szCs w:val="24"/>
        </w:rPr>
        <w:t>апрел</w:t>
      </w:r>
      <w:r w:rsidR="007D2EDC" w:rsidRPr="00913087">
        <w:rPr>
          <w:rFonts w:ascii="Times New Roman" w:hAnsi="Times New Roman" w:cs="Times New Roman"/>
          <w:sz w:val="24"/>
          <w:szCs w:val="24"/>
        </w:rPr>
        <w:t>ь 2015 г.</w:t>
      </w:r>
    </w:p>
    <w:p w:rsidR="003734DE" w:rsidRPr="00913087" w:rsidRDefault="003734DE" w:rsidP="007D2EDC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i/>
          <w:sz w:val="24"/>
          <w:szCs w:val="24"/>
        </w:rPr>
      </w:pPr>
      <w:r w:rsidRPr="00913087">
        <w:rPr>
          <w:rFonts w:ascii="Times New Roman" w:hAnsi="Times New Roman" w:cs="Times New Roman"/>
          <w:sz w:val="24"/>
          <w:szCs w:val="24"/>
        </w:rPr>
        <w:t xml:space="preserve">Окончание         </w:t>
      </w:r>
      <w:r w:rsidR="005E3A50" w:rsidRPr="00913087">
        <w:rPr>
          <w:rFonts w:ascii="Times New Roman" w:hAnsi="Times New Roman" w:cs="Times New Roman"/>
          <w:sz w:val="24"/>
          <w:szCs w:val="24"/>
        </w:rPr>
        <w:t>ноябрь</w:t>
      </w:r>
      <w:r w:rsidR="007D2EDC" w:rsidRPr="00913087">
        <w:rPr>
          <w:rFonts w:ascii="Times New Roman" w:hAnsi="Times New Roman" w:cs="Times New Roman"/>
          <w:sz w:val="24"/>
          <w:szCs w:val="24"/>
        </w:rPr>
        <w:t xml:space="preserve"> 2015 г.</w:t>
      </w:r>
    </w:p>
    <w:p w:rsidR="003734DE" w:rsidRPr="00420853" w:rsidRDefault="003734DE" w:rsidP="003734DE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3734DE" w:rsidRDefault="003734DE" w:rsidP="00A84F66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 xml:space="preserve">Обобщенные характеристики выполняемых работ (услуг): </w:t>
      </w:r>
    </w:p>
    <w:p w:rsidR="00A84F66" w:rsidRDefault="00A84F66" w:rsidP="0099200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A84F66">
        <w:rPr>
          <w:rFonts w:ascii="Times New Roman" w:hAnsi="Times New Roman" w:cs="Times New Roman"/>
          <w:sz w:val="24"/>
          <w:szCs w:val="24"/>
        </w:rPr>
        <w:t>- подбор, изучение и анализ имею</w:t>
      </w:r>
      <w:r>
        <w:rPr>
          <w:rFonts w:ascii="Times New Roman" w:hAnsi="Times New Roman" w:cs="Times New Roman"/>
          <w:sz w:val="24"/>
          <w:szCs w:val="24"/>
        </w:rPr>
        <w:t>щейся проектной, исполнительной и эксплуатационной документации;</w:t>
      </w:r>
    </w:p>
    <w:p w:rsidR="00A84F66" w:rsidRDefault="00A84F66" w:rsidP="0099200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определение фактических сечений элементов затворов и сравнение их с проектными значениями;</w:t>
      </w:r>
    </w:p>
    <w:p w:rsidR="00A84F66" w:rsidRDefault="00A84F66" w:rsidP="0099200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визуальное обследование на предмет выявления дефектов и повреждений;</w:t>
      </w:r>
    </w:p>
    <w:p w:rsidR="00A84F66" w:rsidRDefault="00A84F66" w:rsidP="0099200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определение состояния уплотнений и ходовых частей;</w:t>
      </w:r>
    </w:p>
    <w:p w:rsidR="00A84F66" w:rsidRDefault="00A84F66" w:rsidP="0099200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инструментальное обследование несущих конструкций затворов с помощью ультразвукового толщиномера, на предмет их коррозийного износа;</w:t>
      </w:r>
    </w:p>
    <w:p w:rsidR="00A84F66" w:rsidRPr="00A84F66" w:rsidRDefault="00A84F66" w:rsidP="0099200C">
      <w:pPr>
        <w:widowControl/>
        <w:autoSpaceDE/>
        <w:autoSpaceDN/>
        <w:adjustRightInd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определение деформации ригелей.</w:t>
      </w:r>
    </w:p>
    <w:p w:rsidR="003734DE" w:rsidRPr="00420853" w:rsidRDefault="003734DE" w:rsidP="003734DE">
      <w:pPr>
        <w:widowControl/>
        <w:autoSpaceDE/>
        <w:autoSpaceDN/>
        <w:adjustRightInd/>
        <w:rPr>
          <w:rFonts w:ascii="Times New Roman" w:hAnsi="Times New Roman" w:cs="Times New Roman"/>
          <w:i/>
          <w:sz w:val="24"/>
          <w:szCs w:val="24"/>
        </w:rPr>
      </w:pPr>
    </w:p>
    <w:p w:rsidR="003734DE" w:rsidRPr="00420853" w:rsidRDefault="003734DE" w:rsidP="003734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 xml:space="preserve">Расчетная (максимальная) цена закупки </w:t>
      </w:r>
      <w:r w:rsidR="007D2EDC">
        <w:rPr>
          <w:rFonts w:ascii="Times New Roman" w:hAnsi="Times New Roman" w:cs="Times New Roman"/>
          <w:b/>
          <w:sz w:val="24"/>
          <w:szCs w:val="24"/>
        </w:rPr>
        <w:t>–</w:t>
      </w:r>
      <w:r w:rsidRPr="0042085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96A50">
        <w:rPr>
          <w:rFonts w:ascii="Times New Roman" w:hAnsi="Times New Roman" w:cs="Times New Roman"/>
          <w:sz w:val="24"/>
          <w:szCs w:val="24"/>
        </w:rPr>
        <w:t>420</w:t>
      </w:r>
      <w:r w:rsidR="007D2EDC">
        <w:rPr>
          <w:rFonts w:ascii="Times New Roman" w:hAnsi="Times New Roman" w:cs="Times New Roman"/>
          <w:sz w:val="24"/>
          <w:szCs w:val="24"/>
        </w:rPr>
        <w:t>,0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НДС,</w:t>
      </w:r>
    </w:p>
    <w:p w:rsidR="003734DE" w:rsidRPr="00420853" w:rsidRDefault="003734DE" w:rsidP="003734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в том числе:</w:t>
      </w:r>
    </w:p>
    <w:p w:rsidR="003734DE" w:rsidRPr="00420853" w:rsidRDefault="003734DE" w:rsidP="005C1546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1-й квартал - </w:t>
      </w:r>
      <w:r w:rsidR="005C1546">
        <w:rPr>
          <w:rFonts w:ascii="Times New Roman" w:hAnsi="Times New Roman" w:cs="Times New Roman"/>
          <w:sz w:val="24"/>
          <w:szCs w:val="24"/>
        </w:rPr>
        <w:t>0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3734DE" w:rsidRPr="00420853" w:rsidRDefault="003734DE" w:rsidP="005C1546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2-й квартал - </w:t>
      </w:r>
      <w:r w:rsidR="005C1546">
        <w:rPr>
          <w:rFonts w:ascii="Times New Roman" w:hAnsi="Times New Roman" w:cs="Times New Roman"/>
          <w:sz w:val="24"/>
          <w:szCs w:val="24"/>
        </w:rPr>
        <w:t>0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3734DE" w:rsidRPr="00420853" w:rsidRDefault="003734DE" w:rsidP="005C1546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3-й квартал - </w:t>
      </w:r>
      <w:r w:rsidR="00D96A50">
        <w:rPr>
          <w:rFonts w:ascii="Times New Roman" w:hAnsi="Times New Roman" w:cs="Times New Roman"/>
          <w:sz w:val="24"/>
          <w:szCs w:val="24"/>
        </w:rPr>
        <w:t>420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3734DE" w:rsidRPr="00420853" w:rsidRDefault="003734DE" w:rsidP="005C1546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4-й квартал - </w:t>
      </w:r>
      <w:r w:rsidR="005C1546">
        <w:rPr>
          <w:rFonts w:ascii="Times New Roman" w:hAnsi="Times New Roman" w:cs="Times New Roman"/>
          <w:sz w:val="24"/>
          <w:szCs w:val="24"/>
        </w:rPr>
        <w:t>0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3734DE" w:rsidRPr="00420853" w:rsidRDefault="003734DE" w:rsidP="003734D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3734DE" w:rsidRPr="00420853" w:rsidRDefault="003734DE" w:rsidP="003734DE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Стоимость работ/услуг должна определяться в соответствии с требованиями системы ценообразования, принятой в ОАО «ТГК-1».</w:t>
      </w:r>
    </w:p>
    <w:p w:rsidR="003734DE" w:rsidRPr="00420853" w:rsidRDefault="003734DE" w:rsidP="003734D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3734DE" w:rsidRPr="00420853" w:rsidRDefault="003734DE" w:rsidP="003734D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420853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3734DE" w:rsidRPr="00D821DB" w:rsidRDefault="003734DE" w:rsidP="00647DF2">
      <w:pPr>
        <w:widowControl/>
        <w:numPr>
          <w:ilvl w:val="0"/>
          <w:numId w:val="2"/>
        </w:numPr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D821DB">
        <w:rPr>
          <w:rFonts w:ascii="Times New Roman" w:hAnsi="Times New Roman" w:cs="Times New Roman"/>
          <w:sz w:val="24"/>
          <w:szCs w:val="24"/>
        </w:rPr>
        <w:t xml:space="preserve">Цель выполнения работ (услуг): </w:t>
      </w:r>
      <w:r w:rsidR="00D821DB">
        <w:rPr>
          <w:rFonts w:ascii="Times New Roman" w:hAnsi="Times New Roman" w:cs="Times New Roman"/>
          <w:sz w:val="24"/>
          <w:szCs w:val="24"/>
        </w:rPr>
        <w:t>Выявление те</w:t>
      </w:r>
      <w:r w:rsidR="00647DF2" w:rsidRPr="00D821DB">
        <w:rPr>
          <w:rFonts w:ascii="Times New Roman" w:hAnsi="Times New Roman" w:cs="Times New Roman"/>
          <w:sz w:val="24"/>
          <w:szCs w:val="24"/>
        </w:rPr>
        <w:t>хнического состояния 9 плоских затворов водосливной плотины</w:t>
      </w:r>
      <w:r w:rsidR="00D821DB">
        <w:rPr>
          <w:rFonts w:ascii="Times New Roman" w:hAnsi="Times New Roman" w:cs="Times New Roman"/>
          <w:sz w:val="24"/>
          <w:szCs w:val="24"/>
        </w:rPr>
        <w:t xml:space="preserve">, </w:t>
      </w:r>
      <w:r w:rsidR="0099200C">
        <w:rPr>
          <w:rFonts w:ascii="Times New Roman" w:hAnsi="Times New Roman" w:cs="Times New Roman"/>
          <w:sz w:val="24"/>
          <w:szCs w:val="24"/>
        </w:rPr>
        <w:t>оценка степени их пригодности к дальнейшей эксплуатации, определение мер необходимых для повышения эксплуатационной надежности плоских затворов.</w:t>
      </w:r>
    </w:p>
    <w:p w:rsidR="003734DE" w:rsidRPr="00647DF2" w:rsidRDefault="003734DE" w:rsidP="00647DF2">
      <w:pPr>
        <w:widowControl/>
        <w:numPr>
          <w:ilvl w:val="0"/>
          <w:numId w:val="2"/>
        </w:numPr>
        <w:suppressAutoHyphens/>
        <w:autoSpaceDE/>
        <w:autoSpaceDN/>
        <w:adjustRightInd/>
        <w:ind w:left="284" w:hanging="294"/>
        <w:rPr>
          <w:rFonts w:ascii="Times New Roman" w:hAnsi="Times New Roman" w:cs="Times New Roman"/>
          <w:b/>
          <w:sz w:val="24"/>
          <w:szCs w:val="24"/>
        </w:rPr>
      </w:pPr>
      <w:r w:rsidRPr="002279E5">
        <w:rPr>
          <w:rFonts w:ascii="Times New Roman" w:hAnsi="Times New Roman" w:cs="Times New Roman"/>
          <w:b/>
          <w:sz w:val="24"/>
          <w:szCs w:val="24"/>
        </w:rPr>
        <w:t xml:space="preserve">Описание и основные технические характеристики объекта: </w:t>
      </w:r>
    </w:p>
    <w:p w:rsidR="00647DF2" w:rsidRPr="00A14EDE" w:rsidRDefault="00647DF2" w:rsidP="000F463D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4EDE">
        <w:rPr>
          <w:rFonts w:ascii="Times New Roman" w:hAnsi="Times New Roman" w:cs="Times New Roman"/>
          <w:sz w:val="24"/>
          <w:szCs w:val="24"/>
        </w:rPr>
        <w:lastRenderedPageBreak/>
        <w:t xml:space="preserve">Нарвская ГЭС-13 расположена на реке Нарова, которая вытекает из Чудского озера и впадает в Нарвскую губу Финского </w:t>
      </w:r>
      <w:r w:rsidR="000F463D">
        <w:rPr>
          <w:rFonts w:ascii="Times New Roman" w:hAnsi="Times New Roman" w:cs="Times New Roman"/>
          <w:sz w:val="24"/>
          <w:szCs w:val="24"/>
        </w:rPr>
        <w:t xml:space="preserve">залива Балтийского моря. </w:t>
      </w:r>
      <w:r w:rsidRPr="00A14EDE">
        <w:rPr>
          <w:rFonts w:ascii="Times New Roman" w:hAnsi="Times New Roman" w:cs="Times New Roman"/>
          <w:sz w:val="24"/>
          <w:szCs w:val="24"/>
        </w:rPr>
        <w:t>Подпорные ГТС образуют Нарвское водохранилище.</w:t>
      </w:r>
    </w:p>
    <w:p w:rsidR="00647DF2" w:rsidRPr="00A14EDE" w:rsidRDefault="00647DF2" w:rsidP="000F463D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4EDE">
        <w:rPr>
          <w:rFonts w:ascii="Times New Roman" w:hAnsi="Times New Roman" w:cs="Times New Roman"/>
          <w:sz w:val="24"/>
          <w:szCs w:val="24"/>
        </w:rPr>
        <w:t xml:space="preserve">Напорные гидротехнические сооружения Нарвской ГЭС расположены на трансграничной реке Нарове. Согласно существующего соглашения о границе между Российской Федерацией и </w:t>
      </w:r>
      <w:r w:rsidR="00913087" w:rsidRPr="00A14EDE">
        <w:rPr>
          <w:rFonts w:ascii="Times New Roman" w:hAnsi="Times New Roman" w:cs="Times New Roman"/>
          <w:sz w:val="24"/>
          <w:szCs w:val="24"/>
        </w:rPr>
        <w:t>Эстонской Республикой</w:t>
      </w:r>
      <w:r w:rsidRPr="00A14EDE">
        <w:rPr>
          <w:rFonts w:ascii="Times New Roman" w:hAnsi="Times New Roman" w:cs="Times New Roman"/>
          <w:sz w:val="24"/>
          <w:szCs w:val="24"/>
        </w:rPr>
        <w:t xml:space="preserve">, часть гидротехнических сооружений находится на эстонской территории. </w:t>
      </w:r>
    </w:p>
    <w:p w:rsidR="00647DF2" w:rsidRPr="00A14EDE" w:rsidRDefault="00647DF2" w:rsidP="000F463D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4EDE">
        <w:rPr>
          <w:rFonts w:ascii="Times New Roman" w:hAnsi="Times New Roman" w:cs="Times New Roman"/>
          <w:sz w:val="24"/>
          <w:szCs w:val="24"/>
        </w:rPr>
        <w:t>В состав гидротехнических сооружений гидроузла входят: головной узел, подводящий канал, станционный узел и отводящий канал.</w:t>
      </w:r>
    </w:p>
    <w:p w:rsidR="00647DF2" w:rsidRPr="00A14EDE" w:rsidRDefault="00647DF2" w:rsidP="000F463D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4EDE">
        <w:rPr>
          <w:rFonts w:ascii="Times New Roman" w:hAnsi="Times New Roman" w:cs="Times New Roman"/>
          <w:sz w:val="24"/>
          <w:szCs w:val="24"/>
        </w:rPr>
        <w:t xml:space="preserve">В состав головного </w:t>
      </w:r>
      <w:r w:rsidR="00913087" w:rsidRPr="00A14EDE">
        <w:rPr>
          <w:rFonts w:ascii="Times New Roman" w:hAnsi="Times New Roman" w:cs="Times New Roman"/>
          <w:sz w:val="24"/>
          <w:szCs w:val="24"/>
        </w:rPr>
        <w:t>узла входят: водосливная</w:t>
      </w:r>
      <w:r w:rsidRPr="00A14EDE">
        <w:rPr>
          <w:rFonts w:ascii="Times New Roman" w:hAnsi="Times New Roman" w:cs="Times New Roman"/>
          <w:sz w:val="24"/>
          <w:szCs w:val="24"/>
        </w:rPr>
        <w:t xml:space="preserve"> бетонная плотина, ледозащитная стенка, водоприемник, правобережная земляная дамба между водоприемником и плотиной, левобережная дамба.</w:t>
      </w:r>
    </w:p>
    <w:p w:rsidR="00647DF2" w:rsidRPr="00A14EDE" w:rsidRDefault="00913087" w:rsidP="000F463D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4EDE">
        <w:rPr>
          <w:rFonts w:ascii="Times New Roman" w:hAnsi="Times New Roman" w:cs="Times New Roman"/>
          <w:sz w:val="24"/>
          <w:szCs w:val="24"/>
        </w:rPr>
        <w:t>Водосливная бетонная</w:t>
      </w:r>
      <w:r w:rsidR="00647DF2" w:rsidRPr="00A14EDE">
        <w:rPr>
          <w:rFonts w:ascii="Times New Roman" w:hAnsi="Times New Roman" w:cs="Times New Roman"/>
          <w:sz w:val="24"/>
          <w:szCs w:val="24"/>
        </w:rPr>
        <w:t xml:space="preserve"> плотина – поверхностных водосливов с широким порогом, высотой 9,2 м и длинной 206 м расположена в русловой части реки. Водосливной фронт плотины разбит на 11 пролетов по 16 м шириной каждый. </w:t>
      </w:r>
      <w:r w:rsidRPr="00A14EDE">
        <w:rPr>
          <w:rFonts w:ascii="Times New Roman" w:hAnsi="Times New Roman" w:cs="Times New Roman"/>
          <w:sz w:val="24"/>
          <w:szCs w:val="24"/>
        </w:rPr>
        <w:t>Водосливные отверстия</w:t>
      </w:r>
      <w:r w:rsidR="00647DF2" w:rsidRPr="00A14EDE">
        <w:rPr>
          <w:rFonts w:ascii="Times New Roman" w:hAnsi="Times New Roman" w:cs="Times New Roman"/>
          <w:sz w:val="24"/>
          <w:szCs w:val="24"/>
        </w:rPr>
        <w:t xml:space="preserve"> перекрыты плоскими затворами, обслуживаемые козловым краном грузоподъемностью    60 т. Водоприемник </w:t>
      </w:r>
      <w:r w:rsidRPr="00A14EDE">
        <w:rPr>
          <w:rFonts w:ascii="Times New Roman" w:hAnsi="Times New Roman" w:cs="Times New Roman"/>
          <w:sz w:val="24"/>
          <w:szCs w:val="24"/>
        </w:rPr>
        <w:t>расположен в</w:t>
      </w:r>
      <w:r w:rsidR="00647DF2" w:rsidRPr="00A14EDE">
        <w:rPr>
          <w:rFonts w:ascii="Times New Roman" w:hAnsi="Times New Roman" w:cs="Times New Roman"/>
          <w:sz w:val="24"/>
          <w:szCs w:val="24"/>
        </w:rPr>
        <w:t xml:space="preserve"> </w:t>
      </w:r>
      <w:r w:rsidRPr="00A14EDE">
        <w:rPr>
          <w:rFonts w:ascii="Times New Roman" w:hAnsi="Times New Roman" w:cs="Times New Roman"/>
          <w:sz w:val="24"/>
          <w:szCs w:val="24"/>
        </w:rPr>
        <w:t>начале подводящего</w:t>
      </w:r>
      <w:r w:rsidR="00647DF2" w:rsidRPr="00A14EDE">
        <w:rPr>
          <w:rFonts w:ascii="Times New Roman" w:hAnsi="Times New Roman" w:cs="Times New Roman"/>
          <w:sz w:val="24"/>
          <w:szCs w:val="24"/>
        </w:rPr>
        <w:t xml:space="preserve"> канала, имее</w:t>
      </w:r>
      <w:r>
        <w:rPr>
          <w:rFonts w:ascii="Times New Roman" w:hAnsi="Times New Roman" w:cs="Times New Roman"/>
          <w:sz w:val="24"/>
          <w:szCs w:val="24"/>
        </w:rPr>
        <w:t>т</w:t>
      </w:r>
      <w:r w:rsidR="00647DF2" w:rsidRPr="00A14EDE">
        <w:rPr>
          <w:rFonts w:ascii="Times New Roman" w:hAnsi="Times New Roman" w:cs="Times New Roman"/>
          <w:sz w:val="24"/>
          <w:szCs w:val="24"/>
        </w:rPr>
        <w:t xml:space="preserve"> три пролета по 16 </w:t>
      </w:r>
      <w:r w:rsidRPr="00A14EDE">
        <w:rPr>
          <w:rFonts w:ascii="Times New Roman" w:hAnsi="Times New Roman" w:cs="Times New Roman"/>
          <w:sz w:val="24"/>
          <w:szCs w:val="24"/>
        </w:rPr>
        <w:t>м, перекрываемых</w:t>
      </w:r>
      <w:r w:rsidR="00647DF2" w:rsidRPr="00A14EDE">
        <w:rPr>
          <w:rFonts w:ascii="Times New Roman" w:hAnsi="Times New Roman" w:cs="Times New Roman"/>
          <w:sz w:val="24"/>
          <w:szCs w:val="24"/>
        </w:rPr>
        <w:t xml:space="preserve"> плоскими </w:t>
      </w:r>
      <w:r w:rsidRPr="00A14EDE">
        <w:rPr>
          <w:rFonts w:ascii="Times New Roman" w:hAnsi="Times New Roman" w:cs="Times New Roman"/>
          <w:sz w:val="24"/>
          <w:szCs w:val="24"/>
        </w:rPr>
        <w:t>сдвоенными</w:t>
      </w:r>
      <w:r w:rsidR="00647DF2" w:rsidRPr="00A14EDE">
        <w:rPr>
          <w:rFonts w:ascii="Times New Roman" w:hAnsi="Times New Roman" w:cs="Times New Roman"/>
          <w:sz w:val="24"/>
          <w:szCs w:val="24"/>
        </w:rPr>
        <w:t xml:space="preserve"> затворами.</w:t>
      </w:r>
    </w:p>
    <w:p w:rsidR="00647DF2" w:rsidRPr="00A14EDE" w:rsidRDefault="00647DF2" w:rsidP="000F463D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4EDE">
        <w:rPr>
          <w:rFonts w:ascii="Times New Roman" w:hAnsi="Times New Roman" w:cs="Times New Roman"/>
          <w:sz w:val="24"/>
          <w:szCs w:val="24"/>
        </w:rPr>
        <w:t>Несущая конструкция затвора состоит из: двух главных ригелей, выполненных в виде ферм, вспомогательных ригелей (1), промежуточной диафрагмы, поперечных балок (</w:t>
      </w:r>
      <w:proofErr w:type="gramStart"/>
      <w:r w:rsidRPr="00A14EDE">
        <w:rPr>
          <w:rFonts w:ascii="Times New Roman" w:hAnsi="Times New Roman" w:cs="Times New Roman"/>
          <w:sz w:val="24"/>
          <w:szCs w:val="24"/>
        </w:rPr>
        <w:t>8)и</w:t>
      </w:r>
      <w:proofErr w:type="gramEnd"/>
      <w:r w:rsidRPr="00A14EDE">
        <w:rPr>
          <w:rFonts w:ascii="Times New Roman" w:hAnsi="Times New Roman" w:cs="Times New Roman"/>
          <w:sz w:val="24"/>
          <w:szCs w:val="24"/>
        </w:rPr>
        <w:t xml:space="preserve"> обшивки (9). В состав ферм главных ригелей входят: верхний пояс (2), нижний пояс (3), стойки (4) и раскосы (5). Промежуточная диафрагма состоит из стоек (6) и раскосов (7). Порядковый номер элементов см. на рис.1. </w:t>
      </w:r>
    </w:p>
    <w:p w:rsidR="00647DF2" w:rsidRPr="00A14EDE" w:rsidRDefault="00647DF2" w:rsidP="000F463D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4EDE">
        <w:rPr>
          <w:rFonts w:ascii="Times New Roman" w:hAnsi="Times New Roman" w:cs="Times New Roman"/>
          <w:sz w:val="24"/>
          <w:szCs w:val="24"/>
        </w:rPr>
        <w:t>Обшивка выполнена из металлических листов толщиной 10 мм.</w:t>
      </w:r>
    </w:p>
    <w:p w:rsidR="00647DF2" w:rsidRPr="00A14EDE" w:rsidRDefault="00647DF2" w:rsidP="000F463D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4EDE">
        <w:rPr>
          <w:rFonts w:ascii="Times New Roman" w:hAnsi="Times New Roman" w:cs="Times New Roman"/>
          <w:sz w:val="24"/>
          <w:szCs w:val="24"/>
        </w:rPr>
        <w:t>На опорно-концевых стойках затвора установлены две балансирные тележки. Каждая состоит из рамы, двух ходовых колес двух балансиров и водила. Для смягчения ударов при движении и вибрации затвора на нём установлены со стороны обшивки четыре обратных тележки. Для предотвращения заклинивания затворов в пазу установлены четыре торцевых колеса.</w:t>
      </w:r>
    </w:p>
    <w:p w:rsidR="00647DF2" w:rsidRPr="00A14EDE" w:rsidRDefault="00647DF2" w:rsidP="000F463D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4EDE">
        <w:rPr>
          <w:rFonts w:ascii="Times New Roman" w:hAnsi="Times New Roman" w:cs="Times New Roman"/>
          <w:sz w:val="24"/>
          <w:szCs w:val="24"/>
        </w:rPr>
        <w:t>Для плотного перекрытия отверстия на затворах установлены уплотнения. Боковые уплотнения выполнены из резины Р-образного профиля. Нижнее горизонтальное уплотнение выполнено из плоской резины толщиной 20 мм.</w:t>
      </w:r>
    </w:p>
    <w:p w:rsidR="00647DF2" w:rsidRPr="003270E2" w:rsidRDefault="00647DF2" w:rsidP="000F463D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4EDE">
        <w:rPr>
          <w:rFonts w:ascii="Times New Roman" w:hAnsi="Times New Roman" w:cs="Times New Roman"/>
          <w:sz w:val="24"/>
          <w:szCs w:val="24"/>
        </w:rPr>
        <w:t>Проект затворов выпол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A14EDE">
        <w:rPr>
          <w:rFonts w:ascii="Times New Roman" w:hAnsi="Times New Roman" w:cs="Times New Roman"/>
          <w:sz w:val="24"/>
          <w:szCs w:val="24"/>
        </w:rPr>
        <w:t>ен Ленин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A14EDE">
        <w:rPr>
          <w:rFonts w:ascii="Times New Roman" w:hAnsi="Times New Roman" w:cs="Times New Roman"/>
          <w:sz w:val="24"/>
          <w:szCs w:val="24"/>
        </w:rPr>
        <w:t>радской проектной конторой «Гидростальпроект» Всесоюзного треста «Гидромонтаж» в 1953 г.</w:t>
      </w:r>
    </w:p>
    <w:p w:rsidR="002279E5" w:rsidRDefault="002279E5" w:rsidP="000F463D">
      <w:pPr>
        <w:widowControl/>
        <w:suppressAutoHyphens/>
        <w:autoSpaceDE/>
        <w:autoSpaceDN/>
        <w:adjustRightInd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2279E5" w:rsidRDefault="002279E5" w:rsidP="002279E5">
      <w:pPr>
        <w:widowControl/>
        <w:suppressAutoHyphens/>
        <w:autoSpaceDE/>
        <w:autoSpaceDN/>
        <w:adjustRightInd/>
        <w:ind w:left="284"/>
        <w:rPr>
          <w:rFonts w:ascii="Times New Roman" w:hAnsi="Times New Roman" w:cs="Times New Roman"/>
          <w:b/>
          <w:sz w:val="24"/>
          <w:szCs w:val="24"/>
        </w:rPr>
      </w:pPr>
    </w:p>
    <w:p w:rsidR="002279E5" w:rsidRPr="00420853" w:rsidRDefault="002279E5" w:rsidP="002279E5">
      <w:pPr>
        <w:widowControl/>
        <w:suppressAutoHyphens/>
        <w:autoSpaceDE/>
        <w:autoSpaceDN/>
        <w:adjustRightInd/>
        <w:ind w:left="284"/>
        <w:rPr>
          <w:rFonts w:ascii="Times New Roman" w:hAnsi="Times New Roman" w:cs="Times New Roman"/>
          <w:b/>
          <w:sz w:val="24"/>
          <w:szCs w:val="24"/>
        </w:rPr>
      </w:pPr>
    </w:p>
    <w:p w:rsidR="003734DE" w:rsidRPr="00420853" w:rsidRDefault="003734DE" w:rsidP="003734DE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3734DE" w:rsidRPr="00420853" w:rsidRDefault="003734DE" w:rsidP="003734DE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объёмов работ (услуг)</w:t>
      </w:r>
    </w:p>
    <w:p w:rsidR="00A75224" w:rsidRPr="00A75224" w:rsidRDefault="0019171E" w:rsidP="00A75224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037084">
        <w:rPr>
          <w:rFonts w:ascii="Times New Roman" w:hAnsi="Times New Roman" w:cs="Times New Roman"/>
          <w:b/>
          <w:sz w:val="24"/>
          <w:szCs w:val="24"/>
        </w:rPr>
        <w:t>Инструментальное обследование 9 плоских затворов водосливной плотины Нарвской ГЭС-13</w:t>
      </w:r>
      <w:r w:rsidRPr="0019171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37084">
        <w:rPr>
          <w:rFonts w:ascii="Times New Roman" w:hAnsi="Times New Roman" w:cs="Times New Roman"/>
          <w:b/>
          <w:sz w:val="24"/>
          <w:szCs w:val="24"/>
        </w:rPr>
        <w:t>филиала «Невский» ОАО «ТГК-1»</w:t>
      </w:r>
    </w:p>
    <w:p w:rsidR="00A75224" w:rsidRPr="00647DF2" w:rsidRDefault="00A75224" w:rsidP="00647DF2">
      <w:pPr>
        <w:suppressAutoHyphens/>
        <w:spacing w:line="216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10031" w:type="dxa"/>
        <w:tblLayout w:type="fixed"/>
        <w:tblLook w:val="0000" w:firstRow="0" w:lastRow="0" w:firstColumn="0" w:lastColumn="0" w:noHBand="0" w:noVBand="0"/>
      </w:tblPr>
      <w:tblGrid>
        <w:gridCol w:w="644"/>
        <w:gridCol w:w="9387"/>
      </w:tblGrid>
      <w:tr w:rsidR="00647DF2" w:rsidRPr="00D85474" w:rsidTr="000A1411">
        <w:trPr>
          <w:trHeight w:val="631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DF2" w:rsidRPr="00D85474" w:rsidRDefault="00647DF2" w:rsidP="000A1411">
            <w:pPr>
              <w:widowControl/>
              <w:suppressAutoHyphens/>
              <w:autoSpaceDE/>
              <w:autoSpaceDN/>
              <w:adjustRightInd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54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  <w:r w:rsidR="000A14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  <w:r w:rsidRPr="00D854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п/п</w:t>
            </w:r>
          </w:p>
        </w:tc>
        <w:tc>
          <w:tcPr>
            <w:tcW w:w="9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DF2" w:rsidRPr="00D85474" w:rsidRDefault="00647DF2" w:rsidP="000A1411">
            <w:pPr>
              <w:widowControl/>
              <w:suppressAutoHyphens/>
              <w:autoSpaceDE/>
              <w:autoSpaceDN/>
              <w:adjustRightInd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54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работ</w:t>
            </w:r>
          </w:p>
        </w:tc>
      </w:tr>
      <w:tr w:rsidR="00647DF2" w:rsidRPr="00D85474" w:rsidTr="009C70A0">
        <w:trPr>
          <w:trHeight w:val="274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DF2" w:rsidRPr="00D85474" w:rsidRDefault="00647DF2" w:rsidP="009C70A0">
            <w:pPr>
              <w:widowControl/>
              <w:suppressAutoHyphens/>
              <w:autoSpaceDE/>
              <w:autoSpaceDN/>
              <w:adjustRightInd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7DF2" w:rsidRPr="00D85474" w:rsidRDefault="00647DF2" w:rsidP="009C70A0">
            <w:pPr>
              <w:widowControl/>
              <w:suppressAutoHyphens/>
              <w:autoSpaceDE/>
              <w:autoSpaceDN/>
              <w:adjustRightInd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7DF2" w:rsidRPr="00D85474" w:rsidRDefault="00647DF2" w:rsidP="009C70A0">
            <w:pPr>
              <w:widowControl/>
              <w:suppressAutoHyphens/>
              <w:autoSpaceDE/>
              <w:autoSpaceDN/>
              <w:adjustRightInd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7DF2" w:rsidRPr="00D85474" w:rsidRDefault="00647DF2" w:rsidP="009C70A0">
            <w:pPr>
              <w:widowControl/>
              <w:suppressAutoHyphens/>
              <w:autoSpaceDE/>
              <w:autoSpaceDN/>
              <w:adjustRightInd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7DF2" w:rsidRPr="00D85474" w:rsidRDefault="00647DF2" w:rsidP="009C70A0">
            <w:pPr>
              <w:widowControl/>
              <w:suppressAutoHyphens/>
              <w:autoSpaceDE/>
              <w:autoSpaceDN/>
              <w:adjustRightInd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7DF2" w:rsidRPr="00D85474" w:rsidRDefault="00647DF2" w:rsidP="009C70A0">
            <w:pPr>
              <w:widowControl/>
              <w:suppressAutoHyphens/>
              <w:autoSpaceDE/>
              <w:autoSpaceDN/>
              <w:adjustRightInd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7DF2" w:rsidRPr="00D85474" w:rsidRDefault="00647DF2" w:rsidP="009C70A0">
            <w:pPr>
              <w:widowControl/>
              <w:suppressAutoHyphens/>
              <w:autoSpaceDE/>
              <w:autoSpaceDN/>
              <w:adjustRightInd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47DF2" w:rsidRPr="00D85474" w:rsidRDefault="00647DF2" w:rsidP="009C70A0">
            <w:pPr>
              <w:widowControl/>
              <w:suppressAutoHyphens/>
              <w:autoSpaceDE/>
              <w:autoSpaceDN/>
              <w:adjustRightInd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47DF2" w:rsidRPr="00D85474" w:rsidRDefault="00647DF2" w:rsidP="009C70A0">
            <w:pPr>
              <w:widowControl/>
              <w:suppressAutoHyphens/>
              <w:autoSpaceDE/>
              <w:autoSpaceDN/>
              <w:adjustRightInd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47DF2" w:rsidRPr="00D85474" w:rsidRDefault="00647DF2" w:rsidP="009C70A0">
            <w:pPr>
              <w:widowControl/>
              <w:suppressAutoHyphens/>
              <w:autoSpaceDE/>
              <w:autoSpaceDN/>
              <w:adjustRightInd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47DF2" w:rsidRPr="00D85474" w:rsidRDefault="00647DF2" w:rsidP="009C70A0">
            <w:pPr>
              <w:widowControl/>
              <w:suppressAutoHyphens/>
              <w:autoSpaceDE/>
              <w:autoSpaceDN/>
              <w:adjustRightInd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47DF2" w:rsidRPr="00D85474" w:rsidRDefault="00647DF2" w:rsidP="009C70A0">
            <w:pPr>
              <w:widowControl/>
              <w:suppressAutoHyphens/>
              <w:autoSpaceDE/>
              <w:autoSpaceDN/>
              <w:adjustRightInd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47DF2" w:rsidRPr="00D85474" w:rsidRDefault="00647DF2" w:rsidP="009C70A0">
            <w:pPr>
              <w:widowControl/>
              <w:suppressAutoHyphens/>
              <w:autoSpaceDE/>
              <w:autoSpaceDN/>
              <w:adjustRightInd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47DF2" w:rsidRPr="00D85474" w:rsidRDefault="00647DF2" w:rsidP="009C70A0">
            <w:pPr>
              <w:widowControl/>
              <w:suppressAutoHyphens/>
              <w:autoSpaceDE/>
              <w:autoSpaceDN/>
              <w:adjustRightInd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47DF2" w:rsidRPr="00D85474" w:rsidRDefault="00647DF2" w:rsidP="009C70A0">
            <w:pPr>
              <w:widowControl/>
              <w:suppressAutoHyphens/>
              <w:autoSpaceDE/>
              <w:autoSpaceDN/>
              <w:adjustRightInd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47DF2" w:rsidRPr="00D85474" w:rsidRDefault="00647DF2" w:rsidP="009C70A0">
            <w:pPr>
              <w:widowControl/>
              <w:suppressAutoHyphens/>
              <w:autoSpaceDE/>
              <w:autoSpaceDN/>
              <w:adjustRightInd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47DF2" w:rsidRPr="00D85474" w:rsidRDefault="00647DF2" w:rsidP="009C70A0">
            <w:pPr>
              <w:widowControl/>
              <w:suppressAutoHyphens/>
              <w:autoSpaceDE/>
              <w:autoSpaceDN/>
              <w:adjustRightInd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47DF2" w:rsidRPr="00D85474" w:rsidRDefault="00647DF2" w:rsidP="009C70A0">
            <w:pPr>
              <w:widowControl/>
              <w:suppressAutoHyphens/>
              <w:autoSpaceDE/>
              <w:autoSpaceDN/>
              <w:adjustRightInd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47DF2" w:rsidRPr="00D85474" w:rsidRDefault="00647DF2" w:rsidP="009C70A0">
            <w:pPr>
              <w:widowControl/>
              <w:suppressAutoHyphens/>
              <w:autoSpaceDE/>
              <w:autoSpaceDN/>
              <w:adjustRightInd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47DF2" w:rsidRPr="00D85474" w:rsidRDefault="00647DF2" w:rsidP="009C70A0">
            <w:pPr>
              <w:widowControl/>
              <w:suppressAutoHyphens/>
              <w:autoSpaceDE/>
              <w:autoSpaceDN/>
              <w:adjustRightInd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47DF2" w:rsidRPr="00D85474" w:rsidRDefault="00647DF2" w:rsidP="009C70A0">
            <w:pPr>
              <w:widowControl/>
              <w:suppressAutoHyphens/>
              <w:autoSpaceDE/>
              <w:autoSpaceDN/>
              <w:adjustRightInd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47DF2" w:rsidRPr="00D85474" w:rsidRDefault="00647DF2" w:rsidP="009C70A0">
            <w:pPr>
              <w:widowControl/>
              <w:suppressAutoHyphens/>
              <w:autoSpaceDE/>
              <w:autoSpaceDN/>
              <w:adjustRightInd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DF2" w:rsidRPr="00D85474" w:rsidRDefault="00647DF2" w:rsidP="000A1411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7DF2" w:rsidRPr="00D85474" w:rsidRDefault="00647DF2" w:rsidP="009C70A0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D85474">
              <w:rPr>
                <w:rFonts w:ascii="Times New Roman" w:hAnsi="Times New Roman" w:cs="Times New Roman"/>
                <w:sz w:val="24"/>
                <w:szCs w:val="24"/>
              </w:rPr>
              <w:t>Краткая характеристика сооружений Нарвской ГЭС-13;</w:t>
            </w:r>
          </w:p>
          <w:p w:rsidR="00647DF2" w:rsidRPr="00D85474" w:rsidRDefault="00647DF2" w:rsidP="009C70A0">
            <w:pPr>
              <w:widowControl/>
              <w:suppressAutoHyphens/>
              <w:autoSpaceDE/>
              <w:autoSpaceDN/>
              <w:adjustRightInd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7DF2" w:rsidRPr="00D85474" w:rsidRDefault="00647DF2" w:rsidP="009C70A0">
            <w:pPr>
              <w:widowControl/>
              <w:suppressAutoHyphens/>
              <w:autoSpaceDE/>
              <w:autoSpaceDN/>
              <w:adjustRightInd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D85474">
              <w:rPr>
                <w:rFonts w:ascii="Times New Roman" w:hAnsi="Times New Roman" w:cs="Times New Roman"/>
                <w:sz w:val="24"/>
                <w:szCs w:val="24"/>
              </w:rPr>
              <w:t>Описание конструкции плоского затвора;</w:t>
            </w:r>
          </w:p>
          <w:p w:rsidR="00647DF2" w:rsidRPr="00D85474" w:rsidRDefault="00647DF2" w:rsidP="009C70A0">
            <w:pPr>
              <w:widowControl/>
              <w:suppressAutoHyphens/>
              <w:autoSpaceDE/>
              <w:autoSpaceDN/>
              <w:adjustRightInd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7DF2" w:rsidRPr="00D85474" w:rsidRDefault="00913087" w:rsidP="009C70A0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D85474">
              <w:rPr>
                <w:rFonts w:ascii="Times New Roman" w:hAnsi="Times New Roman" w:cs="Times New Roman"/>
                <w:sz w:val="24"/>
                <w:szCs w:val="24"/>
              </w:rPr>
              <w:t>Определение фактических</w:t>
            </w:r>
            <w:r w:rsidR="00647DF2" w:rsidRPr="00D85474">
              <w:rPr>
                <w:rFonts w:ascii="Times New Roman" w:hAnsi="Times New Roman" w:cs="Times New Roman"/>
                <w:sz w:val="24"/>
                <w:szCs w:val="24"/>
              </w:rPr>
              <w:t xml:space="preserve"> размеров элементов затворов и сравнение их с проектными;</w:t>
            </w:r>
          </w:p>
          <w:p w:rsidR="00647DF2" w:rsidRPr="00D85474" w:rsidRDefault="00647DF2" w:rsidP="009C70A0">
            <w:pPr>
              <w:widowControl/>
              <w:suppressAutoHyphens/>
              <w:autoSpaceDE/>
              <w:autoSpaceDN/>
              <w:adjustRightInd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7DF2" w:rsidRPr="00D85474" w:rsidRDefault="00647DF2" w:rsidP="009C70A0">
            <w:pPr>
              <w:widowControl/>
              <w:suppressAutoHyphens/>
              <w:autoSpaceDE/>
              <w:autoSpaceDN/>
              <w:adjustRightInd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D854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Обследование затворов  на предмет выявления дефектов и повреждений;</w:t>
            </w:r>
          </w:p>
          <w:p w:rsidR="00647DF2" w:rsidRPr="00D85474" w:rsidRDefault="00647DF2" w:rsidP="009C70A0">
            <w:pPr>
              <w:widowControl/>
              <w:suppressAutoHyphens/>
              <w:autoSpaceDE/>
              <w:autoSpaceDN/>
              <w:adjustRightInd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7DF2" w:rsidRPr="00D85474" w:rsidRDefault="00647DF2" w:rsidP="009C70A0">
            <w:pPr>
              <w:widowControl/>
              <w:suppressAutoHyphens/>
              <w:autoSpaceDE/>
              <w:autoSpaceDN/>
              <w:adjustRightInd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D85474">
              <w:rPr>
                <w:rFonts w:ascii="Times New Roman" w:hAnsi="Times New Roman" w:cs="Times New Roman"/>
                <w:sz w:val="24"/>
                <w:szCs w:val="24"/>
              </w:rPr>
              <w:t>Определение состояния уплотнений и опорно-ходовых частей затворов;</w:t>
            </w:r>
          </w:p>
          <w:p w:rsidR="00647DF2" w:rsidRPr="00D85474" w:rsidRDefault="00647DF2" w:rsidP="009C70A0">
            <w:pPr>
              <w:widowControl/>
              <w:suppressAutoHyphens/>
              <w:autoSpaceDE/>
              <w:autoSpaceDN/>
              <w:adjustRightInd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7DF2" w:rsidRPr="00D85474" w:rsidRDefault="00037084" w:rsidP="009C70A0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D85474">
              <w:rPr>
                <w:rFonts w:ascii="Times New Roman" w:hAnsi="Times New Roman" w:cs="Times New Roman"/>
                <w:sz w:val="24"/>
                <w:szCs w:val="24"/>
              </w:rPr>
              <w:t>Инструментальное обследование</w:t>
            </w:r>
            <w:r w:rsidR="00647DF2" w:rsidRPr="00D85474">
              <w:rPr>
                <w:rFonts w:ascii="Times New Roman" w:hAnsi="Times New Roman" w:cs="Times New Roman"/>
                <w:sz w:val="24"/>
                <w:szCs w:val="24"/>
              </w:rPr>
              <w:t xml:space="preserve"> несущих конструкций затворов с </w:t>
            </w:r>
            <w:r w:rsidRPr="00D85474">
              <w:rPr>
                <w:rFonts w:ascii="Times New Roman" w:hAnsi="Times New Roman" w:cs="Times New Roman"/>
                <w:sz w:val="24"/>
                <w:szCs w:val="24"/>
              </w:rPr>
              <w:t>помощью ультразвукового</w:t>
            </w:r>
            <w:r w:rsidR="00647DF2" w:rsidRPr="00D854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5474">
              <w:rPr>
                <w:rFonts w:ascii="Times New Roman" w:hAnsi="Times New Roman" w:cs="Times New Roman"/>
                <w:sz w:val="24"/>
                <w:szCs w:val="24"/>
              </w:rPr>
              <w:t>толщиномеры, на</w:t>
            </w:r>
            <w:r w:rsidR="00647DF2" w:rsidRPr="00D85474">
              <w:rPr>
                <w:rFonts w:ascii="Times New Roman" w:hAnsi="Times New Roman" w:cs="Times New Roman"/>
                <w:sz w:val="24"/>
                <w:szCs w:val="24"/>
              </w:rPr>
              <w:t xml:space="preserve"> предмет их коррозийного износа;</w:t>
            </w:r>
          </w:p>
          <w:p w:rsidR="00647DF2" w:rsidRPr="00D85474" w:rsidRDefault="00647DF2" w:rsidP="009C70A0">
            <w:pPr>
              <w:widowControl/>
              <w:suppressAutoHyphens/>
              <w:autoSpaceDE/>
              <w:autoSpaceDN/>
              <w:adjustRightInd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7DF2" w:rsidRPr="00D85474" w:rsidRDefault="00647DF2" w:rsidP="009C70A0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D85474">
              <w:rPr>
                <w:rFonts w:ascii="Times New Roman" w:hAnsi="Times New Roman" w:cs="Times New Roman"/>
                <w:sz w:val="24"/>
                <w:szCs w:val="24"/>
              </w:rPr>
              <w:t>Инструментальное определение твердости металла конструктивных элементов твердомером;</w:t>
            </w:r>
          </w:p>
          <w:p w:rsidR="00647DF2" w:rsidRPr="00D85474" w:rsidRDefault="00647DF2" w:rsidP="009C70A0">
            <w:pPr>
              <w:widowControl/>
              <w:suppressAutoHyphens/>
              <w:autoSpaceDE/>
              <w:autoSpaceDN/>
              <w:adjustRightInd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7DF2" w:rsidRPr="00D85474" w:rsidRDefault="00647DF2" w:rsidP="009C70A0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D85474">
              <w:rPr>
                <w:rFonts w:ascii="Times New Roman" w:hAnsi="Times New Roman" w:cs="Times New Roman"/>
                <w:sz w:val="24"/>
                <w:szCs w:val="24"/>
              </w:rPr>
              <w:t>Определение прогибов ригелей;</w:t>
            </w:r>
          </w:p>
          <w:p w:rsidR="00647DF2" w:rsidRPr="00D85474" w:rsidRDefault="00647DF2" w:rsidP="000F463D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7DF2" w:rsidRPr="00D85474" w:rsidRDefault="00647DF2" w:rsidP="009C70A0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D85474">
              <w:rPr>
                <w:rFonts w:ascii="Times New Roman" w:hAnsi="Times New Roman" w:cs="Times New Roman"/>
                <w:sz w:val="24"/>
                <w:szCs w:val="24"/>
              </w:rPr>
              <w:t>Результаты обследования затворов;</w:t>
            </w:r>
          </w:p>
          <w:p w:rsidR="00647DF2" w:rsidRPr="00D85474" w:rsidRDefault="00647DF2" w:rsidP="009C70A0">
            <w:pPr>
              <w:widowControl/>
              <w:suppressAutoHyphens/>
              <w:autoSpaceDE/>
              <w:autoSpaceDN/>
              <w:adjustRightInd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7DF2" w:rsidRDefault="00647DF2" w:rsidP="009C70A0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D85474">
              <w:rPr>
                <w:rFonts w:ascii="Times New Roman" w:hAnsi="Times New Roman" w:cs="Times New Roman"/>
                <w:sz w:val="24"/>
                <w:szCs w:val="24"/>
              </w:rPr>
              <w:t>Заключение;</w:t>
            </w:r>
          </w:p>
          <w:p w:rsidR="00DA06FA" w:rsidRPr="00D85474" w:rsidRDefault="00DA06FA" w:rsidP="009C70A0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7DF2" w:rsidRDefault="00647DF2" w:rsidP="009C70A0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D85474">
              <w:rPr>
                <w:rFonts w:ascii="Times New Roman" w:hAnsi="Times New Roman" w:cs="Times New Roman"/>
                <w:sz w:val="24"/>
                <w:szCs w:val="24"/>
              </w:rPr>
              <w:t>Рекомендации;</w:t>
            </w:r>
          </w:p>
          <w:p w:rsidR="00DA06FA" w:rsidRPr="00D85474" w:rsidRDefault="00DA06FA" w:rsidP="009C70A0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7DF2" w:rsidRPr="00D85474" w:rsidRDefault="00647DF2" w:rsidP="009C70A0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D85474">
              <w:rPr>
                <w:rFonts w:ascii="Times New Roman" w:hAnsi="Times New Roman" w:cs="Times New Roman"/>
                <w:sz w:val="24"/>
                <w:szCs w:val="24"/>
              </w:rPr>
              <w:t xml:space="preserve">Выводы. </w:t>
            </w:r>
          </w:p>
        </w:tc>
      </w:tr>
    </w:tbl>
    <w:p w:rsidR="003734DE" w:rsidRPr="00420853" w:rsidRDefault="003734DE" w:rsidP="00DA06FA">
      <w:pPr>
        <w:pStyle w:val="a3"/>
        <w:suppressAutoHyphens/>
        <w:spacing w:after="0" w:line="216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F463D" w:rsidRPr="000F463D" w:rsidRDefault="003734DE" w:rsidP="000F463D">
      <w:pPr>
        <w:widowControl/>
        <w:numPr>
          <w:ilvl w:val="0"/>
          <w:numId w:val="2"/>
        </w:numPr>
        <w:suppressAutoHyphens/>
        <w:autoSpaceDE/>
        <w:autoSpaceDN/>
        <w:adjustRightInd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Требования к подрядчику и к организации производства работ.</w:t>
      </w:r>
    </w:p>
    <w:p w:rsidR="003734DE" w:rsidRPr="00420853" w:rsidRDefault="003734DE" w:rsidP="003734DE">
      <w:pPr>
        <w:pStyle w:val="a3"/>
        <w:suppressAutoHyphens/>
        <w:spacing w:line="216" w:lineRule="auto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420853">
        <w:rPr>
          <w:rFonts w:ascii="Times New Roman" w:hAnsi="Times New Roman"/>
          <w:b/>
          <w:sz w:val="24"/>
          <w:szCs w:val="24"/>
        </w:rPr>
        <w:t>3.1. Требования к организации производства работ и их качеству:</w:t>
      </w:r>
    </w:p>
    <w:p w:rsidR="000A1411" w:rsidRPr="000A1411" w:rsidRDefault="000A1411" w:rsidP="000F463D">
      <w:pPr>
        <w:widowControl/>
        <w:suppressAutoHyphens/>
        <w:autoSpaceDE/>
        <w:autoSpaceDN/>
        <w:adjustRightInd/>
        <w:spacing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A1411">
        <w:rPr>
          <w:rFonts w:ascii="Times New Roman" w:eastAsia="Calibri" w:hAnsi="Times New Roman" w:cs="Times New Roman"/>
          <w:sz w:val="24"/>
          <w:szCs w:val="24"/>
          <w:lang w:eastAsia="en-US"/>
        </w:rPr>
        <w:t>Подрядчик обязан обеспечить выполнение работы «Инструментальное обследование 9 плоских затворов водосливной плотины ГЭС-13 филиала «Невский» ОАО «ТГК-1» в соответствии:</w:t>
      </w:r>
    </w:p>
    <w:p w:rsidR="00FF3209" w:rsidRDefault="00FF3209" w:rsidP="000F463D">
      <w:pPr>
        <w:widowControl/>
        <w:tabs>
          <w:tab w:val="left" w:pos="426"/>
        </w:tabs>
        <w:suppressAutoHyphens/>
        <w:autoSpaceDE/>
        <w:autoSpaceDN/>
        <w:adjustRightInd/>
        <w:spacing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- СТО 17230282.27.010.001-2007 «Здания и сооружения объектов энергетики. Методика оценки технического состояния;</w:t>
      </w:r>
    </w:p>
    <w:p w:rsidR="00FF3209" w:rsidRDefault="00FF3209" w:rsidP="000F463D">
      <w:pPr>
        <w:widowControl/>
        <w:tabs>
          <w:tab w:val="left" w:pos="426"/>
        </w:tabs>
        <w:suppressAutoHyphens/>
        <w:autoSpaceDE/>
        <w:autoSpaceDN/>
        <w:adjustRightInd/>
        <w:spacing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- СТО 17330282.27.140.003-2008 «Гидротехнические сооружения ГЭС и ГАЭС. Организация эксплуатации и технического обслуживания. Нормы и требования»;</w:t>
      </w:r>
    </w:p>
    <w:p w:rsidR="00FF3209" w:rsidRDefault="00FF3209" w:rsidP="000F463D">
      <w:pPr>
        <w:widowControl/>
        <w:tabs>
          <w:tab w:val="left" w:pos="426"/>
        </w:tabs>
        <w:suppressAutoHyphens/>
        <w:autoSpaceDE/>
        <w:autoSpaceDN/>
        <w:adjustRightInd/>
        <w:spacing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- Методические указания по составу и периодичности эксплуатационного контроля за состоянием гидротехнических сооружений гидравлических и тепловых организаций;</w:t>
      </w:r>
    </w:p>
    <w:p w:rsidR="000A1411" w:rsidRPr="000A1411" w:rsidRDefault="000A1411" w:rsidP="000F463D">
      <w:pPr>
        <w:widowControl/>
        <w:tabs>
          <w:tab w:val="left" w:pos="426"/>
        </w:tabs>
        <w:suppressAutoHyphens/>
        <w:autoSpaceDE/>
        <w:autoSpaceDN/>
        <w:adjustRightInd/>
        <w:spacing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A1411">
        <w:rPr>
          <w:rFonts w:ascii="Times New Roman" w:eastAsia="Calibri" w:hAnsi="Times New Roman" w:cs="Times New Roman"/>
          <w:sz w:val="24"/>
          <w:szCs w:val="24"/>
          <w:lang w:eastAsia="en-US"/>
        </w:rPr>
        <w:t>- Правила технической эксплуатации электрических станций и сетей РФ (Утверждены Минэнерго России № 229 от 19.06.03 и Зарегистрированы Минюстом России № 4799 от 20.06.03 г.);</w:t>
      </w:r>
    </w:p>
    <w:p w:rsidR="000A1411" w:rsidRPr="000A1411" w:rsidRDefault="000A1411" w:rsidP="000F463D">
      <w:pPr>
        <w:widowControl/>
        <w:tabs>
          <w:tab w:val="left" w:pos="426"/>
        </w:tabs>
        <w:suppressAutoHyphens/>
        <w:autoSpaceDE/>
        <w:autoSpaceDN/>
        <w:adjustRightInd/>
        <w:spacing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A1411">
        <w:rPr>
          <w:rFonts w:ascii="Times New Roman" w:eastAsia="Calibri" w:hAnsi="Times New Roman" w:cs="Times New Roman"/>
          <w:sz w:val="24"/>
          <w:szCs w:val="24"/>
          <w:lang w:eastAsia="en-US"/>
        </w:rPr>
        <w:t>- Правил</w:t>
      </w:r>
      <w:r w:rsidR="00FF3209">
        <w:rPr>
          <w:rFonts w:ascii="Times New Roman" w:eastAsia="Calibri" w:hAnsi="Times New Roman" w:cs="Times New Roman"/>
          <w:sz w:val="24"/>
          <w:szCs w:val="24"/>
          <w:lang w:eastAsia="en-US"/>
        </w:rPr>
        <w:t>а</w:t>
      </w:r>
      <w:r w:rsidRPr="000A141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техники безопасности при эксплуатации ТМО электростанций и тепловых </w:t>
      </w:r>
      <w:r w:rsidR="00913087" w:rsidRPr="000A1411">
        <w:rPr>
          <w:rFonts w:ascii="Times New Roman" w:eastAsia="Calibri" w:hAnsi="Times New Roman" w:cs="Times New Roman"/>
          <w:sz w:val="24"/>
          <w:szCs w:val="24"/>
          <w:lang w:eastAsia="en-US"/>
        </w:rPr>
        <w:t>сетей (</w:t>
      </w:r>
      <w:r w:rsidRPr="000A1411">
        <w:rPr>
          <w:rFonts w:ascii="Times New Roman" w:eastAsia="Calibri" w:hAnsi="Times New Roman" w:cs="Times New Roman"/>
          <w:sz w:val="24"/>
          <w:szCs w:val="24"/>
          <w:lang w:eastAsia="en-US"/>
        </w:rPr>
        <w:t>РД 34.03.201-97);</w:t>
      </w:r>
    </w:p>
    <w:p w:rsidR="000A1411" w:rsidRPr="000A1411" w:rsidRDefault="000A1411" w:rsidP="000F463D">
      <w:pPr>
        <w:widowControl/>
        <w:tabs>
          <w:tab w:val="left" w:pos="426"/>
        </w:tabs>
        <w:suppressAutoHyphens/>
        <w:autoSpaceDE/>
        <w:autoSpaceDN/>
        <w:adjustRightInd/>
        <w:spacing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A1411">
        <w:rPr>
          <w:rFonts w:ascii="Times New Roman" w:eastAsia="Calibri" w:hAnsi="Times New Roman" w:cs="Times New Roman"/>
          <w:sz w:val="24"/>
          <w:szCs w:val="24"/>
          <w:lang w:eastAsia="en-US"/>
        </w:rPr>
        <w:t>- Правил</w:t>
      </w:r>
      <w:r w:rsidR="00FF3209">
        <w:rPr>
          <w:rFonts w:ascii="Times New Roman" w:eastAsia="Calibri" w:hAnsi="Times New Roman" w:cs="Times New Roman"/>
          <w:sz w:val="24"/>
          <w:szCs w:val="24"/>
          <w:lang w:eastAsia="en-US"/>
        </w:rPr>
        <w:t>а</w:t>
      </w:r>
      <w:r w:rsidRPr="000A141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пожарной безопасности для энергетических предприятий (СО 34.03.301-00);</w:t>
      </w:r>
    </w:p>
    <w:p w:rsidR="000F463D" w:rsidRPr="00DA06FA" w:rsidRDefault="000A1411" w:rsidP="000F463D">
      <w:pPr>
        <w:widowControl/>
        <w:tabs>
          <w:tab w:val="left" w:pos="426"/>
        </w:tabs>
        <w:suppressAutoHyphens/>
        <w:autoSpaceDE/>
        <w:autoSpaceDN/>
        <w:adjustRightInd/>
        <w:spacing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A1411">
        <w:rPr>
          <w:rFonts w:ascii="Times New Roman" w:eastAsia="Calibri" w:hAnsi="Times New Roman" w:cs="Times New Roman"/>
          <w:sz w:val="24"/>
          <w:szCs w:val="24"/>
          <w:lang w:eastAsia="en-US"/>
        </w:rPr>
        <w:t>- Общи</w:t>
      </w:r>
      <w:r w:rsidR="00FF3209">
        <w:rPr>
          <w:rFonts w:ascii="Times New Roman" w:eastAsia="Calibri" w:hAnsi="Times New Roman" w:cs="Times New Roman"/>
          <w:sz w:val="24"/>
          <w:szCs w:val="24"/>
          <w:lang w:eastAsia="en-US"/>
        </w:rPr>
        <w:t>е</w:t>
      </w:r>
      <w:r w:rsidRPr="000A141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правил</w:t>
      </w:r>
      <w:r w:rsidR="00FF3209">
        <w:rPr>
          <w:rFonts w:ascii="Times New Roman" w:eastAsia="Calibri" w:hAnsi="Times New Roman" w:cs="Times New Roman"/>
          <w:sz w:val="24"/>
          <w:szCs w:val="24"/>
          <w:lang w:eastAsia="en-US"/>
        </w:rPr>
        <w:t>а</w:t>
      </w:r>
      <w:r w:rsidRPr="000A141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промышленной безопасности для организаций, осуществляющих деятельность в области промышленной безопасности опасных производственных объектов (ПБ 03-517-02)</w:t>
      </w:r>
      <w:r w:rsidR="000F463D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3734DE" w:rsidRPr="000F463D" w:rsidRDefault="003734DE" w:rsidP="000F463D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3.2. Требования к подрядной организац</w:t>
      </w:r>
      <w:r w:rsidRPr="00B95A16">
        <w:rPr>
          <w:rFonts w:ascii="Times New Roman" w:hAnsi="Times New Roman" w:cs="Times New Roman"/>
          <w:b/>
          <w:sz w:val="24"/>
          <w:szCs w:val="24"/>
        </w:rPr>
        <w:t>ии</w:t>
      </w:r>
      <w:r w:rsidRPr="00420853">
        <w:rPr>
          <w:rFonts w:ascii="Times New Roman" w:hAnsi="Times New Roman" w:cs="Times New Roman"/>
          <w:b/>
          <w:sz w:val="24"/>
          <w:szCs w:val="24"/>
        </w:rPr>
        <w:t>:</w:t>
      </w: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</w:p>
    <w:p w:rsidR="003734DE" w:rsidRPr="000F463D" w:rsidRDefault="003734DE" w:rsidP="000F463D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3.2.1. Общие требования</w:t>
      </w:r>
      <w:bookmarkEnd w:id="1"/>
      <w:bookmarkEnd w:id="2"/>
      <w:bookmarkEnd w:id="3"/>
      <w:bookmarkEnd w:id="4"/>
      <w:bookmarkEnd w:id="5"/>
      <w:r w:rsidRPr="00420853">
        <w:rPr>
          <w:rFonts w:ascii="Times New Roman" w:hAnsi="Times New Roman" w:cs="Times New Roman"/>
          <w:b/>
          <w:sz w:val="24"/>
          <w:szCs w:val="24"/>
        </w:rPr>
        <w:t>:</w:t>
      </w:r>
    </w:p>
    <w:p w:rsidR="003734DE" w:rsidRPr="000F463D" w:rsidRDefault="003734DE" w:rsidP="000F463D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A16">
        <w:rPr>
          <w:rFonts w:ascii="Times New Roman" w:hAnsi="Times New Roman" w:cs="Times New Roman"/>
          <w:sz w:val="24"/>
          <w:szCs w:val="24"/>
        </w:rPr>
        <w:t>3.2.1.1. Необходим</w:t>
      </w:r>
      <w:r w:rsidR="00B95A16" w:rsidRPr="00B95A16">
        <w:rPr>
          <w:rFonts w:ascii="Times New Roman" w:hAnsi="Times New Roman" w:cs="Times New Roman"/>
          <w:sz w:val="24"/>
          <w:szCs w:val="24"/>
        </w:rPr>
        <w:t>о</w:t>
      </w:r>
      <w:r w:rsidR="00FF3209" w:rsidRPr="00B95A16">
        <w:rPr>
          <w:rFonts w:ascii="Times New Roman" w:hAnsi="Times New Roman" w:cs="Times New Roman"/>
          <w:sz w:val="24"/>
          <w:szCs w:val="24"/>
        </w:rPr>
        <w:t xml:space="preserve"> иметь</w:t>
      </w:r>
      <w:r w:rsidRPr="00B95A16">
        <w:rPr>
          <w:rFonts w:ascii="Times New Roman" w:hAnsi="Times New Roman" w:cs="Times New Roman"/>
          <w:sz w:val="24"/>
          <w:szCs w:val="24"/>
        </w:rPr>
        <w:t xml:space="preserve"> опыт </w:t>
      </w:r>
      <w:r w:rsidR="00B95A16" w:rsidRPr="00B95A16">
        <w:rPr>
          <w:rFonts w:ascii="Times New Roman" w:hAnsi="Times New Roman" w:cs="Times New Roman"/>
          <w:sz w:val="24"/>
          <w:szCs w:val="24"/>
        </w:rPr>
        <w:t xml:space="preserve">проведения аналогичных работ не менее </w:t>
      </w:r>
      <w:r w:rsidR="000F463D">
        <w:rPr>
          <w:rFonts w:ascii="Times New Roman" w:hAnsi="Times New Roman" w:cs="Times New Roman"/>
          <w:sz w:val="24"/>
          <w:szCs w:val="24"/>
        </w:rPr>
        <w:t>3</w:t>
      </w:r>
      <w:r w:rsidR="00B95A16" w:rsidRPr="00B95A16">
        <w:rPr>
          <w:rFonts w:ascii="Times New Roman" w:hAnsi="Times New Roman" w:cs="Times New Roman"/>
          <w:sz w:val="24"/>
          <w:szCs w:val="24"/>
        </w:rPr>
        <w:t xml:space="preserve"> лет</w:t>
      </w:r>
      <w:r w:rsidRPr="00B95A16">
        <w:rPr>
          <w:rFonts w:ascii="Times New Roman" w:hAnsi="Times New Roman" w:cs="Times New Roman"/>
          <w:sz w:val="24"/>
          <w:szCs w:val="24"/>
        </w:rPr>
        <w:t>;</w:t>
      </w:r>
    </w:p>
    <w:p w:rsidR="003734DE" w:rsidRPr="00B95A16" w:rsidRDefault="003734DE" w:rsidP="000F463D">
      <w:pPr>
        <w:widowControl/>
        <w:suppressAutoHyphens/>
        <w:autoSpaceDE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A16">
        <w:rPr>
          <w:rFonts w:ascii="Times New Roman" w:hAnsi="Times New Roman" w:cs="Times New Roman"/>
          <w:sz w:val="24"/>
          <w:szCs w:val="24"/>
        </w:rPr>
        <w:t>3.2.1.2.</w:t>
      </w:r>
      <w:r w:rsidR="00913087" w:rsidRPr="00913087">
        <w:t xml:space="preserve"> </w:t>
      </w:r>
      <w:r w:rsidR="00913087" w:rsidRPr="00913087">
        <w:rPr>
          <w:rFonts w:ascii="Times New Roman" w:hAnsi="Times New Roman" w:cs="Times New Roman"/>
          <w:sz w:val="24"/>
          <w:szCs w:val="24"/>
        </w:rPr>
        <w:t>Иметь свидетельство саморегулируемой организации (СРО) о допуске к работам (п.</w:t>
      </w:r>
      <w:r w:rsidR="000F463D">
        <w:rPr>
          <w:rFonts w:ascii="Times New Roman" w:hAnsi="Times New Roman" w:cs="Times New Roman"/>
          <w:sz w:val="24"/>
          <w:szCs w:val="24"/>
        </w:rPr>
        <w:t>п. 6.5, 12</w:t>
      </w:r>
      <w:r w:rsidR="001B655A">
        <w:rPr>
          <w:rFonts w:ascii="Times New Roman" w:hAnsi="Times New Roman" w:cs="Times New Roman"/>
          <w:sz w:val="24"/>
          <w:szCs w:val="24"/>
        </w:rPr>
        <w:t>, 13</w:t>
      </w:r>
      <w:r w:rsidR="00913087" w:rsidRPr="00913087">
        <w:rPr>
          <w:rFonts w:ascii="Times New Roman" w:hAnsi="Times New Roman" w:cs="Times New Roman"/>
          <w:sz w:val="24"/>
          <w:szCs w:val="24"/>
        </w:rPr>
        <w:t xml:space="preserve"> раздел</w:t>
      </w:r>
      <w:r w:rsidR="000F463D">
        <w:rPr>
          <w:rFonts w:ascii="Times New Roman" w:hAnsi="Times New Roman" w:cs="Times New Roman"/>
          <w:sz w:val="24"/>
          <w:szCs w:val="24"/>
        </w:rPr>
        <w:t>а</w:t>
      </w:r>
      <w:r w:rsidR="00913087" w:rsidRPr="00913087">
        <w:rPr>
          <w:rFonts w:ascii="Times New Roman" w:hAnsi="Times New Roman" w:cs="Times New Roman"/>
          <w:sz w:val="24"/>
          <w:szCs w:val="24"/>
        </w:rPr>
        <w:t xml:space="preserve"> II «Перечня видов работ…» к Приказу Министерства Регионального развития РФ от 30.12.2009 г. №624), которые оказывают влияние на безопасность</w:t>
      </w:r>
      <w:r w:rsidR="00913087">
        <w:rPr>
          <w:rFonts w:ascii="Times New Roman" w:hAnsi="Times New Roman" w:cs="Times New Roman"/>
          <w:sz w:val="24"/>
          <w:szCs w:val="24"/>
        </w:rPr>
        <w:t xml:space="preserve"> объектов капитального строительства,</w:t>
      </w:r>
      <w:r w:rsidR="00913087" w:rsidRPr="00B95A16">
        <w:rPr>
          <w:rFonts w:ascii="Times New Roman" w:hAnsi="Times New Roman" w:cs="Times New Roman"/>
          <w:sz w:val="24"/>
          <w:szCs w:val="24"/>
        </w:rPr>
        <w:t xml:space="preserve"> в соответствии со статьей 48.1 Градостроительного кодекса</w:t>
      </w:r>
      <w:r w:rsidRPr="00B95A16">
        <w:rPr>
          <w:rFonts w:ascii="Times New Roman" w:hAnsi="Times New Roman" w:cs="Times New Roman"/>
          <w:sz w:val="24"/>
          <w:szCs w:val="24"/>
        </w:rPr>
        <w:t>;</w:t>
      </w:r>
    </w:p>
    <w:p w:rsidR="003734DE" w:rsidRPr="00B95A16" w:rsidRDefault="003734DE" w:rsidP="000F463D">
      <w:pPr>
        <w:widowControl/>
        <w:suppressAutoHyphens/>
        <w:autoSpaceDE/>
        <w:autoSpaceDN/>
        <w:adjustRightInd/>
        <w:spacing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3734DE" w:rsidRPr="00B95A16" w:rsidRDefault="003734DE" w:rsidP="003734D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A16">
        <w:rPr>
          <w:rFonts w:ascii="Times New Roman" w:hAnsi="Times New Roman" w:cs="Times New Roman"/>
          <w:sz w:val="24"/>
          <w:szCs w:val="24"/>
        </w:rPr>
        <w:lastRenderedPageBreak/>
        <w:t>3.2.1.3. Обеспечить соответствие сметной документации требованиям системы ценообразования, принятой в ОАО «ТГК-1»;</w:t>
      </w:r>
    </w:p>
    <w:p w:rsidR="003734DE" w:rsidRPr="00B95A16" w:rsidRDefault="003734DE" w:rsidP="003734DE">
      <w:pPr>
        <w:widowControl/>
        <w:suppressAutoHyphens/>
        <w:autoSpaceDE/>
        <w:autoSpaceDN/>
        <w:adjustRightInd/>
        <w:spacing w:line="216" w:lineRule="auto"/>
        <w:ind w:left="284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B925D6" w:rsidRPr="00B925D6" w:rsidRDefault="003734DE" w:rsidP="00B925D6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25D6">
        <w:rPr>
          <w:rFonts w:ascii="Times New Roman" w:hAnsi="Times New Roman" w:cs="Times New Roman"/>
          <w:sz w:val="24"/>
          <w:szCs w:val="24"/>
        </w:rPr>
        <w:t>3.2.1.</w:t>
      </w:r>
      <w:r w:rsidR="00B95A16" w:rsidRPr="00B925D6">
        <w:rPr>
          <w:rFonts w:ascii="Times New Roman" w:hAnsi="Times New Roman" w:cs="Times New Roman"/>
          <w:sz w:val="24"/>
          <w:szCs w:val="24"/>
        </w:rPr>
        <w:t>4</w:t>
      </w:r>
      <w:r w:rsidRPr="00B925D6">
        <w:rPr>
          <w:rFonts w:ascii="Times New Roman" w:hAnsi="Times New Roman" w:cs="Times New Roman"/>
          <w:sz w:val="24"/>
          <w:szCs w:val="24"/>
        </w:rPr>
        <w:t>.</w:t>
      </w:r>
      <w:r w:rsidR="00B925D6" w:rsidRPr="00B925D6">
        <w:rPr>
          <w:rFonts w:ascii="Times New Roman" w:hAnsi="Times New Roman" w:cs="Times New Roman"/>
          <w:sz w:val="24"/>
          <w:szCs w:val="24"/>
        </w:rPr>
        <w:t xml:space="preserve"> Работники подрядчика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3734DE" w:rsidRPr="00B95A16" w:rsidRDefault="00B925D6" w:rsidP="003734D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3.2.1.</w:t>
      </w:r>
      <w:r w:rsidR="000F5B9E">
        <w:rPr>
          <w:rFonts w:ascii="Times New Roman" w:hAnsi="Times New Roman" w:cs="Times New Roman"/>
          <w:sz w:val="24"/>
          <w:szCs w:val="24"/>
        </w:rPr>
        <w:t>5</w:t>
      </w:r>
      <w:r w:rsidR="003734DE" w:rsidRPr="00B95A16">
        <w:rPr>
          <w:rFonts w:ascii="Times New Roman" w:hAnsi="Times New Roman" w:cs="Times New Roman"/>
          <w:sz w:val="24"/>
          <w:szCs w:val="24"/>
        </w:rPr>
        <w:t>. Акты сдачи - приемки могут быть подписаны Заказчиком при условии выполнения подрядчиком указанных выше требований.</w:t>
      </w:r>
    </w:p>
    <w:p w:rsidR="003734DE" w:rsidRPr="00420853" w:rsidRDefault="003734DE" w:rsidP="003734DE">
      <w:pPr>
        <w:widowControl/>
        <w:suppressAutoHyphens/>
        <w:autoSpaceDE/>
        <w:autoSpaceDN/>
        <w:adjustRightInd/>
        <w:spacing w:line="216" w:lineRule="auto"/>
        <w:ind w:left="425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3734DE" w:rsidRPr="007A5E6C" w:rsidRDefault="003734DE" w:rsidP="003734D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  <w:r w:rsidRPr="00420853">
        <w:rPr>
          <w:rFonts w:ascii="Times New Roman" w:hAnsi="Times New Roman" w:cs="Times New Roman"/>
          <w:b/>
          <w:sz w:val="24"/>
          <w:szCs w:val="24"/>
        </w:rPr>
        <w:t>3.2.2. Специальные требования</w:t>
      </w:r>
      <w:bookmarkEnd w:id="6"/>
      <w:bookmarkEnd w:id="7"/>
      <w:bookmarkEnd w:id="8"/>
      <w:bookmarkEnd w:id="9"/>
      <w:bookmarkEnd w:id="10"/>
      <w:r w:rsidRPr="00420853">
        <w:rPr>
          <w:rFonts w:ascii="Times New Roman" w:hAnsi="Times New Roman" w:cs="Times New Roman"/>
          <w:b/>
          <w:sz w:val="24"/>
          <w:szCs w:val="24"/>
        </w:rPr>
        <w:t>:</w:t>
      </w:r>
    </w:p>
    <w:p w:rsidR="00D02D17" w:rsidRPr="00B95A16" w:rsidRDefault="00D02D17" w:rsidP="00D02D17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A16">
        <w:rPr>
          <w:rFonts w:ascii="Times New Roman" w:hAnsi="Times New Roman" w:cs="Times New Roman"/>
          <w:sz w:val="24"/>
          <w:szCs w:val="24"/>
        </w:rPr>
        <w:t>3.2</w:t>
      </w:r>
      <w:r w:rsidR="007070D8">
        <w:rPr>
          <w:rFonts w:ascii="Times New Roman" w:hAnsi="Times New Roman" w:cs="Times New Roman"/>
          <w:sz w:val="24"/>
          <w:szCs w:val="24"/>
        </w:rPr>
        <w:t>.2.</w:t>
      </w:r>
      <w:r w:rsidR="00DA06FA">
        <w:rPr>
          <w:rFonts w:ascii="Times New Roman" w:hAnsi="Times New Roman" w:cs="Times New Roman"/>
          <w:sz w:val="24"/>
          <w:szCs w:val="24"/>
        </w:rPr>
        <w:t>1</w:t>
      </w:r>
      <w:r w:rsidR="007070D8">
        <w:rPr>
          <w:rFonts w:ascii="Times New Roman" w:hAnsi="Times New Roman" w:cs="Times New Roman"/>
          <w:sz w:val="24"/>
          <w:szCs w:val="24"/>
        </w:rPr>
        <w:t xml:space="preserve">. </w:t>
      </w:r>
      <w:r w:rsidRPr="00B95A16">
        <w:rPr>
          <w:rFonts w:ascii="Times New Roman" w:hAnsi="Times New Roman" w:cs="Times New Roman"/>
          <w:sz w:val="24"/>
          <w:szCs w:val="24"/>
        </w:rPr>
        <w:t xml:space="preserve">Обеспечить оформление и ведение </w:t>
      </w:r>
      <w:r w:rsidR="00913087" w:rsidRPr="00B95A16">
        <w:rPr>
          <w:rFonts w:ascii="Times New Roman" w:hAnsi="Times New Roman" w:cs="Times New Roman"/>
          <w:sz w:val="24"/>
          <w:szCs w:val="24"/>
        </w:rPr>
        <w:t>исполнительной документации</w:t>
      </w:r>
      <w:r w:rsidRPr="00B95A16">
        <w:rPr>
          <w:rFonts w:ascii="Times New Roman" w:hAnsi="Times New Roman" w:cs="Times New Roman"/>
          <w:sz w:val="24"/>
          <w:szCs w:val="24"/>
        </w:rPr>
        <w:t>, составление ППР.</w:t>
      </w:r>
    </w:p>
    <w:p w:rsidR="00D02D17" w:rsidRPr="00B95A16" w:rsidRDefault="00913087" w:rsidP="00D02D17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A16">
        <w:rPr>
          <w:rFonts w:ascii="Times New Roman" w:hAnsi="Times New Roman" w:cs="Times New Roman"/>
          <w:sz w:val="24"/>
          <w:szCs w:val="24"/>
        </w:rPr>
        <w:t>3.</w:t>
      </w:r>
      <w:r w:rsidR="007070D8">
        <w:rPr>
          <w:rFonts w:ascii="Times New Roman" w:hAnsi="Times New Roman" w:cs="Times New Roman"/>
          <w:sz w:val="24"/>
          <w:szCs w:val="24"/>
        </w:rPr>
        <w:t>2.2.</w:t>
      </w:r>
      <w:r w:rsidR="00DA06FA">
        <w:rPr>
          <w:rFonts w:ascii="Times New Roman" w:hAnsi="Times New Roman" w:cs="Times New Roman"/>
          <w:sz w:val="24"/>
          <w:szCs w:val="24"/>
        </w:rPr>
        <w:t>2</w:t>
      </w:r>
      <w:r w:rsidR="007070D8">
        <w:rPr>
          <w:rFonts w:ascii="Times New Roman" w:hAnsi="Times New Roman" w:cs="Times New Roman"/>
          <w:sz w:val="24"/>
          <w:szCs w:val="24"/>
        </w:rPr>
        <w:t>.</w:t>
      </w:r>
      <w:r w:rsidRPr="00B95A16">
        <w:rPr>
          <w:rFonts w:ascii="Times New Roman" w:hAnsi="Times New Roman" w:cs="Times New Roman"/>
          <w:sz w:val="24"/>
          <w:szCs w:val="24"/>
        </w:rPr>
        <w:t xml:space="preserve"> Обеспечить</w:t>
      </w:r>
      <w:r w:rsidR="00D02D17" w:rsidRPr="00B95A16">
        <w:rPr>
          <w:rFonts w:ascii="Times New Roman" w:hAnsi="Times New Roman" w:cs="Times New Roman"/>
          <w:sz w:val="24"/>
          <w:szCs w:val="24"/>
        </w:rPr>
        <w:t xml:space="preserve"> выполнение работ в соответствии с согласованным графиком работ. </w:t>
      </w:r>
    </w:p>
    <w:p w:rsidR="000A1411" w:rsidRPr="00D02D17" w:rsidRDefault="000A1411" w:rsidP="00D02D17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A16">
        <w:rPr>
          <w:rFonts w:ascii="Times New Roman" w:hAnsi="Times New Roman" w:cs="Times New Roman"/>
          <w:sz w:val="24"/>
          <w:szCs w:val="24"/>
        </w:rPr>
        <w:t>3.</w:t>
      </w:r>
      <w:r w:rsidR="007070D8">
        <w:rPr>
          <w:rFonts w:ascii="Times New Roman" w:hAnsi="Times New Roman" w:cs="Times New Roman"/>
          <w:sz w:val="24"/>
          <w:szCs w:val="24"/>
        </w:rPr>
        <w:t>2.2.</w:t>
      </w:r>
      <w:r w:rsidR="00DA06FA">
        <w:rPr>
          <w:rFonts w:ascii="Times New Roman" w:hAnsi="Times New Roman" w:cs="Times New Roman"/>
          <w:sz w:val="24"/>
          <w:szCs w:val="24"/>
        </w:rPr>
        <w:t>3</w:t>
      </w:r>
      <w:r w:rsidRPr="00B95A16">
        <w:rPr>
          <w:rFonts w:ascii="Times New Roman" w:hAnsi="Times New Roman" w:cs="Times New Roman"/>
          <w:sz w:val="24"/>
          <w:szCs w:val="24"/>
        </w:rPr>
        <w:t>.</w:t>
      </w:r>
      <w:r w:rsidRPr="00B95A16">
        <w:t xml:space="preserve"> </w:t>
      </w:r>
      <w:r w:rsidRPr="00B95A16">
        <w:rPr>
          <w:rFonts w:ascii="Times New Roman" w:hAnsi="Times New Roman" w:cs="Times New Roman"/>
          <w:sz w:val="24"/>
          <w:szCs w:val="24"/>
        </w:rPr>
        <w:t>По окончанию работ предоставить Заказчику технический отчет о проделанной работе в электронном виде и на бумажном носителе.</w:t>
      </w:r>
    </w:p>
    <w:p w:rsidR="003734DE" w:rsidRPr="00420853" w:rsidRDefault="003734DE" w:rsidP="003734D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734DE" w:rsidRPr="00DA06FA" w:rsidRDefault="003734DE" w:rsidP="00DA06FA">
      <w:pPr>
        <w:pStyle w:val="a3"/>
        <w:numPr>
          <w:ilvl w:val="2"/>
          <w:numId w:val="7"/>
        </w:numPr>
        <w:tabs>
          <w:tab w:val="left" w:pos="426"/>
          <w:tab w:val="left" w:pos="851"/>
        </w:tabs>
        <w:suppressAutoHyphens/>
        <w:spacing w:after="0" w:line="216" w:lineRule="auto"/>
        <w:jc w:val="both"/>
        <w:rPr>
          <w:rFonts w:ascii="Times New Roman" w:hAnsi="Times New Roman"/>
          <w:b/>
          <w:sz w:val="24"/>
          <w:szCs w:val="24"/>
        </w:rPr>
      </w:pPr>
      <w:r w:rsidRPr="00420853">
        <w:rPr>
          <w:rFonts w:ascii="Times New Roman" w:hAnsi="Times New Roman"/>
          <w:b/>
          <w:sz w:val="24"/>
          <w:szCs w:val="24"/>
        </w:rPr>
        <w:t>Требования к подрядчику при привлечении субподрядчиков:</w:t>
      </w:r>
    </w:p>
    <w:p w:rsidR="003734DE" w:rsidRPr="00B95A16" w:rsidRDefault="003734DE" w:rsidP="003734DE">
      <w:pPr>
        <w:widowControl/>
        <w:suppressAutoHyphens/>
        <w:autoSpaceDE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A16">
        <w:rPr>
          <w:rFonts w:ascii="Times New Roman" w:hAnsi="Times New Roman" w:cs="Times New Roman"/>
          <w:sz w:val="24"/>
          <w:szCs w:val="24"/>
        </w:rPr>
        <w:t>3.2.3.1.</w:t>
      </w:r>
      <w:r w:rsidR="00B925D6">
        <w:rPr>
          <w:rFonts w:ascii="Times New Roman" w:hAnsi="Times New Roman" w:cs="Times New Roman"/>
          <w:sz w:val="24"/>
          <w:szCs w:val="24"/>
        </w:rPr>
        <w:t xml:space="preserve"> </w:t>
      </w:r>
      <w:r w:rsidRPr="00B95A16">
        <w:rPr>
          <w:rFonts w:ascii="Times New Roman" w:hAnsi="Times New Roman" w:cs="Times New Roman"/>
          <w:sz w:val="24"/>
          <w:szCs w:val="24"/>
        </w:rPr>
        <w:t>Подрядчик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документации;</w:t>
      </w:r>
    </w:p>
    <w:p w:rsidR="003734DE" w:rsidRPr="00B95A16" w:rsidRDefault="003734DE" w:rsidP="003734D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A16">
        <w:rPr>
          <w:rFonts w:ascii="Times New Roman" w:hAnsi="Times New Roman" w:cs="Times New Roman"/>
          <w:sz w:val="24"/>
          <w:szCs w:val="24"/>
        </w:rPr>
        <w:t>3.2.3.2 Организатор конкурентной процедуры оставляет за собой право отклонить любого из предложенных Субподрядчиков.</w:t>
      </w:r>
    </w:p>
    <w:p w:rsidR="003734DE" w:rsidRPr="00420853" w:rsidRDefault="003734DE" w:rsidP="003734D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3734DE" w:rsidRPr="007070D8" w:rsidRDefault="003734DE" w:rsidP="003734D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734DE" w:rsidRPr="007070D8" w:rsidRDefault="003734DE" w:rsidP="003734D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3734DE" w:rsidRPr="007070D8" w:rsidRDefault="003734DE" w:rsidP="003734D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3734DE" w:rsidRPr="007070D8" w:rsidRDefault="003734DE" w:rsidP="003734D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1" w:name="_GoBack"/>
      <w:bookmarkEnd w:id="11"/>
    </w:p>
    <w:sectPr w:rsidR="003734DE" w:rsidRPr="007070D8" w:rsidSect="009760FC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31EC734A"/>
    <w:multiLevelType w:val="hybridMultilevel"/>
    <w:tmpl w:val="574095B4"/>
    <w:lvl w:ilvl="0" w:tplc="48AEB5F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580E74"/>
    <w:multiLevelType w:val="multilevel"/>
    <w:tmpl w:val="5390515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404C61F4"/>
    <w:multiLevelType w:val="hybridMultilevel"/>
    <w:tmpl w:val="53AAFC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5B5ABE"/>
    <w:multiLevelType w:val="hybridMultilevel"/>
    <w:tmpl w:val="03A88C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84968CF"/>
    <w:multiLevelType w:val="multilevel"/>
    <w:tmpl w:val="FCC01E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4DE"/>
    <w:rsid w:val="00037084"/>
    <w:rsid w:val="000A1411"/>
    <w:rsid w:val="000F463D"/>
    <w:rsid w:val="000F5B9E"/>
    <w:rsid w:val="0015032D"/>
    <w:rsid w:val="00150AF3"/>
    <w:rsid w:val="0019171E"/>
    <w:rsid w:val="001B655A"/>
    <w:rsid w:val="002279E5"/>
    <w:rsid w:val="003010E1"/>
    <w:rsid w:val="003734DE"/>
    <w:rsid w:val="003F185C"/>
    <w:rsid w:val="00487287"/>
    <w:rsid w:val="0054087A"/>
    <w:rsid w:val="005C1546"/>
    <w:rsid w:val="005E3A50"/>
    <w:rsid w:val="00647DF2"/>
    <w:rsid w:val="006F5036"/>
    <w:rsid w:val="007070D8"/>
    <w:rsid w:val="00716F08"/>
    <w:rsid w:val="007251BD"/>
    <w:rsid w:val="007A5E6C"/>
    <w:rsid w:val="007D2EDC"/>
    <w:rsid w:val="00854176"/>
    <w:rsid w:val="00913087"/>
    <w:rsid w:val="009760FC"/>
    <w:rsid w:val="0099200C"/>
    <w:rsid w:val="009D327B"/>
    <w:rsid w:val="00A10AC0"/>
    <w:rsid w:val="00A75224"/>
    <w:rsid w:val="00A84F66"/>
    <w:rsid w:val="00B925D6"/>
    <w:rsid w:val="00B95A16"/>
    <w:rsid w:val="00BF14B8"/>
    <w:rsid w:val="00D02D17"/>
    <w:rsid w:val="00D821DB"/>
    <w:rsid w:val="00D96A50"/>
    <w:rsid w:val="00DA06FA"/>
    <w:rsid w:val="00DB36B8"/>
    <w:rsid w:val="00DD2E3C"/>
    <w:rsid w:val="00E919A2"/>
    <w:rsid w:val="00E97F8E"/>
    <w:rsid w:val="00FF3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F8E0A68-75D0-4655-A361-EB5290B43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522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34DE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03708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3708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389</TotalTime>
  <Pages>4</Pages>
  <Words>1217</Words>
  <Characters>6941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Матыцына Наталья Александровна</dc:creator>
  <cp:lastModifiedBy>Моисеенко Юлия Витальевна</cp:lastModifiedBy>
  <cp:revision>13</cp:revision>
  <cp:lastPrinted>2015-03-13T11:51:00Z</cp:lastPrinted>
  <dcterms:created xsi:type="dcterms:W3CDTF">2015-02-02T06:04:00Z</dcterms:created>
  <dcterms:modified xsi:type="dcterms:W3CDTF">2015-03-19T14:06:00Z</dcterms:modified>
</cp:coreProperties>
</file>